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B6" w:rsidRPr="009B422D" w:rsidRDefault="00632EB6" w:rsidP="00453F49">
      <w:pPr>
        <w:spacing w:after="0"/>
        <w:ind w:left="-851"/>
        <w:jc w:val="center"/>
        <w:rPr>
          <w:rFonts w:ascii="Times New Roman" w:hAnsi="Times New Roman"/>
          <w:sz w:val="25"/>
          <w:szCs w:val="25"/>
        </w:rPr>
      </w:pPr>
      <w:r w:rsidRPr="009B422D">
        <w:rPr>
          <w:rFonts w:ascii="Times New Roman" w:hAnsi="Times New Roman"/>
          <w:sz w:val="25"/>
          <w:szCs w:val="25"/>
        </w:rPr>
        <w:t>Сводный отчет</w:t>
      </w:r>
    </w:p>
    <w:p w:rsidR="00632EB6" w:rsidRPr="009B422D" w:rsidRDefault="00632EB6" w:rsidP="00453F49">
      <w:pPr>
        <w:spacing w:after="0"/>
        <w:ind w:left="-851"/>
        <w:jc w:val="center"/>
        <w:rPr>
          <w:rFonts w:ascii="Times New Roman" w:hAnsi="Times New Roman"/>
          <w:sz w:val="25"/>
          <w:szCs w:val="25"/>
        </w:rPr>
      </w:pPr>
      <w:r w:rsidRPr="009B422D">
        <w:rPr>
          <w:rFonts w:ascii="Times New Roman" w:hAnsi="Times New Roman"/>
          <w:sz w:val="25"/>
          <w:szCs w:val="25"/>
        </w:rPr>
        <w:t xml:space="preserve">о проведении оценки регулирующего воздействия </w:t>
      </w:r>
    </w:p>
    <w:p w:rsidR="00632EB6" w:rsidRPr="009B422D" w:rsidRDefault="00B735AC" w:rsidP="00AB6781">
      <w:pPr>
        <w:pStyle w:val="a6"/>
        <w:tabs>
          <w:tab w:val="left" w:pos="10632"/>
        </w:tabs>
        <w:spacing w:line="288" w:lineRule="auto"/>
        <w:ind w:right="283"/>
        <w:rPr>
          <w:sz w:val="25"/>
          <w:szCs w:val="25"/>
          <w:lang w:eastAsia="en-US"/>
        </w:rPr>
      </w:pPr>
      <w:r w:rsidRPr="009B422D">
        <w:rPr>
          <w:sz w:val="25"/>
          <w:szCs w:val="25"/>
        </w:rPr>
        <w:t xml:space="preserve">проекта </w:t>
      </w:r>
      <w:r w:rsidR="001274CB" w:rsidRPr="009B422D">
        <w:rPr>
          <w:sz w:val="25"/>
          <w:szCs w:val="25"/>
        </w:rPr>
        <w:t>постановления Кабинета Министров Республики Татарстан</w:t>
      </w:r>
      <w:r w:rsidRPr="009B422D">
        <w:rPr>
          <w:sz w:val="25"/>
          <w:szCs w:val="25"/>
        </w:rPr>
        <w:t xml:space="preserve"> </w:t>
      </w:r>
      <w:r w:rsidR="00AB6781" w:rsidRPr="009B422D">
        <w:rPr>
          <w:sz w:val="25"/>
          <w:szCs w:val="25"/>
          <w:lang w:eastAsia="en-US"/>
        </w:rPr>
        <w:t>«</w:t>
      </w:r>
      <w:r w:rsidR="00334CA2" w:rsidRPr="009B422D">
        <w:rPr>
          <w:sz w:val="25"/>
          <w:szCs w:val="25"/>
        </w:rPr>
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 w:rsidR="00AB6781" w:rsidRPr="009B422D">
        <w:rPr>
          <w:sz w:val="25"/>
          <w:szCs w:val="25"/>
          <w:lang w:eastAsia="en-US"/>
        </w:rPr>
        <w:t>»</w:t>
      </w:r>
    </w:p>
    <w:tbl>
      <w:tblPr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6449"/>
      </w:tblGrid>
      <w:tr w:rsidR="009B422D" w:rsidRPr="009B422D" w:rsidTr="00453F49">
        <w:trPr>
          <w:cantSplit/>
          <w:trHeight w:val="996"/>
        </w:trPr>
        <w:tc>
          <w:tcPr>
            <w:tcW w:w="4041" w:type="dxa"/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</w:p>
        </w:tc>
        <w:tc>
          <w:tcPr>
            <w:tcW w:w="6449" w:type="dxa"/>
          </w:tcPr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Сроки проведения публичного обсуждения проекта акта:</w:t>
            </w:r>
          </w:p>
          <w:p w:rsidR="00632EB6" w:rsidRPr="009B422D" w:rsidRDefault="00632EB6" w:rsidP="005E620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начало: «</w:t>
            </w:r>
            <w:r w:rsidR="00D11C63" w:rsidRPr="009B422D">
              <w:rPr>
                <w:rFonts w:ascii="Times New Roman" w:hAnsi="Times New Roman"/>
                <w:sz w:val="25"/>
                <w:szCs w:val="25"/>
              </w:rPr>
              <w:t>18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»</w:t>
            </w:r>
            <w:r w:rsidR="0032571D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11C63" w:rsidRPr="009B422D">
              <w:rPr>
                <w:rFonts w:ascii="Times New Roman" w:hAnsi="Times New Roman"/>
                <w:sz w:val="25"/>
                <w:szCs w:val="25"/>
              </w:rPr>
              <w:t>августа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20</w:t>
            </w:r>
            <w:r w:rsidR="00334CA2" w:rsidRPr="009B422D">
              <w:rPr>
                <w:rFonts w:ascii="Times New Roman" w:hAnsi="Times New Roman"/>
                <w:sz w:val="25"/>
                <w:szCs w:val="25"/>
              </w:rPr>
              <w:t>21</w:t>
            </w:r>
            <w:r w:rsidR="0032571D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г.;</w:t>
            </w:r>
          </w:p>
          <w:p w:rsidR="00632EB6" w:rsidRPr="009B422D" w:rsidRDefault="00632EB6" w:rsidP="00D11C6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окончание: «</w:t>
            </w:r>
            <w:r w:rsidR="00D11C63" w:rsidRPr="009B422D">
              <w:rPr>
                <w:rFonts w:ascii="Times New Roman" w:hAnsi="Times New Roman"/>
                <w:sz w:val="25"/>
                <w:szCs w:val="25"/>
              </w:rPr>
              <w:t>01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»</w:t>
            </w:r>
            <w:r w:rsidR="0032571D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11C63" w:rsidRPr="009B422D">
              <w:rPr>
                <w:rFonts w:ascii="Times New Roman" w:hAnsi="Times New Roman"/>
                <w:sz w:val="25"/>
                <w:szCs w:val="25"/>
              </w:rPr>
              <w:t>сентября</w:t>
            </w:r>
            <w:r w:rsidR="00334CA2" w:rsidRPr="009B422D">
              <w:rPr>
                <w:rFonts w:ascii="Times New Roman" w:hAnsi="Times New Roman"/>
                <w:sz w:val="25"/>
                <w:szCs w:val="25"/>
              </w:rPr>
              <w:t xml:space="preserve"> 2021</w:t>
            </w:r>
            <w:r w:rsidR="0032571D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г.</w:t>
            </w:r>
          </w:p>
        </w:tc>
      </w:tr>
    </w:tbl>
    <w:p w:rsidR="00632EB6" w:rsidRPr="009B422D" w:rsidRDefault="00632EB6" w:rsidP="00632EB6">
      <w:pPr>
        <w:ind w:left="426"/>
        <w:jc w:val="center"/>
        <w:rPr>
          <w:rFonts w:ascii="Times New Roman" w:hAnsi="Times New Roman"/>
          <w:sz w:val="25"/>
          <w:szCs w:val="25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2494"/>
        <w:gridCol w:w="1039"/>
        <w:gridCol w:w="237"/>
      </w:tblGrid>
      <w:tr w:rsidR="009B422D" w:rsidRPr="009B422D" w:rsidTr="00F56108">
        <w:trPr>
          <w:cantSplit/>
        </w:trPr>
        <w:tc>
          <w:tcPr>
            <w:tcW w:w="104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Общая информация</w:t>
            </w:r>
          </w:p>
        </w:tc>
      </w:tr>
      <w:tr w:rsidR="009B422D" w:rsidRPr="009B422D" w:rsidTr="00F56108">
        <w:trPr>
          <w:cantSplit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Республиканский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республиканский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632EB6" w:rsidRPr="009B422D" w:rsidRDefault="00595552" w:rsidP="007309DC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Инспекция государственного строительного надзора </w:t>
            </w:r>
            <w:r w:rsidR="00C75369" w:rsidRPr="009B422D">
              <w:rPr>
                <w:rFonts w:ascii="Times New Roman" w:hAnsi="Times New Roman"/>
                <w:i/>
                <w:sz w:val="25"/>
                <w:szCs w:val="25"/>
              </w:rPr>
              <w:t>Республики Татарстан</w:t>
            </w:r>
          </w:p>
        </w:tc>
      </w:tr>
      <w:tr w:rsidR="009B422D" w:rsidRPr="009B422D" w:rsidTr="00F56108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Сведения о республиканских органах исполнительной власти – соисполнителях:</w:t>
            </w:r>
          </w:p>
          <w:p w:rsidR="00632EB6" w:rsidRPr="009B422D" w:rsidRDefault="009E6DCA" w:rsidP="00AE36D6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</w:p>
        </w:tc>
      </w:tr>
      <w:tr w:rsidR="009B422D" w:rsidRPr="009B422D" w:rsidTr="00F56108">
        <w:trPr>
          <w:cantSplit/>
          <w:trHeight w:val="982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Вид и наименование проекта нормативного правового акта:</w:t>
            </w:r>
          </w:p>
          <w:p w:rsidR="00AB6781" w:rsidRPr="009B422D" w:rsidRDefault="00AB6781" w:rsidP="00F56108">
            <w:pPr>
              <w:pStyle w:val="a6"/>
              <w:tabs>
                <w:tab w:val="left" w:pos="10632"/>
              </w:tabs>
              <w:jc w:val="both"/>
              <w:rPr>
                <w:i/>
                <w:sz w:val="25"/>
                <w:szCs w:val="25"/>
                <w:lang w:eastAsia="en-US"/>
              </w:rPr>
            </w:pPr>
            <w:r w:rsidRPr="009B422D">
              <w:rPr>
                <w:i/>
                <w:sz w:val="25"/>
                <w:szCs w:val="25"/>
              </w:rPr>
              <w:t xml:space="preserve">проект постановления Кабинета Министров Республики Татарстан </w:t>
            </w:r>
            <w:r w:rsidRPr="009B422D">
              <w:rPr>
                <w:i/>
                <w:sz w:val="25"/>
                <w:szCs w:val="25"/>
                <w:lang w:eastAsia="en-US"/>
              </w:rPr>
              <w:t>«</w:t>
            </w:r>
            <w:r w:rsidR="00334CA2" w:rsidRPr="009B422D">
              <w:rPr>
                <w:i/>
                <w:sz w:val="25"/>
                <w:szCs w:val="25"/>
              </w:rPr>
      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      </w:r>
            <w:r w:rsidRPr="009B422D">
              <w:rPr>
                <w:i/>
                <w:sz w:val="25"/>
                <w:szCs w:val="25"/>
                <w:lang w:eastAsia="en-US"/>
              </w:rPr>
              <w:t>»</w:t>
            </w:r>
          </w:p>
          <w:p w:rsidR="00632EB6" w:rsidRPr="009B422D" w:rsidRDefault="00632EB6" w:rsidP="00C011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</w:p>
        </w:tc>
      </w:tr>
      <w:tr w:rsidR="009B422D" w:rsidRPr="009B422D" w:rsidTr="00F56108">
        <w:trPr>
          <w:cantSplit/>
          <w:trHeight w:val="251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Предполагаемая дата вступления в силу проекта акта: </w:t>
            </w:r>
          </w:p>
          <w:p w:rsidR="00632EB6" w:rsidRPr="009B422D" w:rsidRDefault="00334CA2" w:rsidP="007C722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Октябрь 2021</w:t>
            </w:r>
            <w:r w:rsidR="00AB6781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го</w:t>
            </w:r>
            <w:r w:rsidR="006D72A3" w:rsidRPr="009B422D">
              <w:rPr>
                <w:rFonts w:ascii="Times New Roman" w:hAnsi="Times New Roman"/>
                <w:i/>
                <w:sz w:val="25"/>
                <w:szCs w:val="25"/>
              </w:rPr>
              <w:t>да</w:t>
            </w:r>
          </w:p>
        </w:tc>
      </w:tr>
      <w:tr w:rsidR="009B422D" w:rsidRPr="009B422D" w:rsidTr="00F56108">
        <w:trPr>
          <w:cantSplit/>
          <w:trHeight w:val="1511"/>
        </w:trPr>
        <w:tc>
          <w:tcPr>
            <w:tcW w:w="92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00867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  <w:r w:rsidR="002B4011" w:rsidRPr="009B422D">
              <w:rPr>
                <w:b w:val="0"/>
                <w:kern w:val="0"/>
                <w:sz w:val="25"/>
                <w:szCs w:val="25"/>
              </w:rPr>
              <w:t xml:space="preserve">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2A070C" w:rsidP="00C00867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отсутствует</w:t>
            </w:r>
          </w:p>
        </w:tc>
      </w:tr>
      <w:tr w:rsidR="009B422D" w:rsidRPr="009B422D" w:rsidTr="00F56108">
        <w:trPr>
          <w:cantSplit/>
          <w:trHeight w:val="1417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632EB6" w:rsidRPr="009B422D" w:rsidRDefault="006D6A71" w:rsidP="009E531E">
            <w:pPr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          Предлагаемое регулирование направлено на утверждение порядка организации</w:t>
            </w:r>
            <w:r w:rsidR="00E47C13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и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осуществления регионального государственного контроля (надзора) </w:t>
            </w:r>
            <w:r w:rsidR="009E531E" w:rsidRPr="009B422D">
              <w:rPr>
                <w:rFonts w:ascii="Times New Roman" w:hAnsi="Times New Roman"/>
                <w:i/>
                <w:sz w:val="25"/>
                <w:szCs w:val="25"/>
              </w:rPr>
              <w:t>в области долевого строительства многоквартирных домов и (или) иных объектов недвижимости на территории Республики Татарстан, приведение в соответствие федеральному законодательству</w:t>
            </w:r>
            <w:r w:rsidR="00E47C13" w:rsidRPr="009B422D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</w:tr>
      <w:tr w:rsidR="009B422D" w:rsidRPr="009B422D" w:rsidTr="00F56108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rPr>
                <w:trHeight w:val="77"/>
              </w:trPr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F0B62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Краткое описание целей предлагаемого регулирования:</w:t>
            </w:r>
          </w:p>
          <w:p w:rsidR="006D6A71" w:rsidRPr="009B422D" w:rsidRDefault="006D6A71" w:rsidP="006D6A7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eastAsia="Calibri" w:hAnsi="Times New Roman"/>
                <w:bCs/>
                <w:i/>
                <w:sz w:val="25"/>
                <w:szCs w:val="25"/>
              </w:rPr>
              <w:t>Совершенствование действующего правового регулирования регионального государственного контроля (надзора)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в области долевого строительства многоквартирных домов и (или) иных объектов недвижимости</w:t>
            </w:r>
            <w:r w:rsidRPr="009B422D">
              <w:rPr>
                <w:rFonts w:ascii="Times New Roman" w:eastAsia="Calibri" w:hAnsi="Times New Roman"/>
                <w:bCs/>
                <w:i/>
                <w:sz w:val="25"/>
                <w:szCs w:val="25"/>
              </w:rPr>
              <w:t>; реализация положений Федерального закона от 31 июля 2020 года № 248-ФЗ «О государственном контроле (надзоре) и муниципальном контроле в Российской Федерации»; устранение недостаточности регулирования вопросов  профилактики нарушений обязательных требований</w:t>
            </w:r>
            <w:r w:rsidRPr="009B422D">
              <w:rPr>
                <w:rFonts w:ascii="Times New Roman" w:hAnsi="Times New Roman"/>
                <w:i/>
                <w:sz w:val="25"/>
                <w:szCs w:val="25"/>
                <w:lang w:eastAsia="ru-RU"/>
              </w:rPr>
              <w:t xml:space="preserve">, а также </w:t>
            </w:r>
            <w:r w:rsidRPr="009B422D">
              <w:rPr>
                <w:rFonts w:ascii="Times New Roman" w:eastAsia="Calibri" w:hAnsi="Times New Roman"/>
                <w:bCs/>
                <w:i/>
                <w:sz w:val="25"/>
                <w:szCs w:val="25"/>
              </w:rPr>
              <w:t>уменьшение акцента на проведении проверок, что значительно снизит административную и финансовую нагрузку на бизнес и контрольно-надзорные органы.</w:t>
            </w:r>
          </w:p>
        </w:tc>
      </w:tr>
      <w:tr w:rsidR="009B422D" w:rsidRPr="009B422D" w:rsidTr="00F56108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Проект направлен на реализацию положений Федерального закона от 31 июля 2020 года № 248-ФЗ «О государственном контроле (надзоре) и муниципальном контроле в Российской Федерации» и</w:t>
            </w: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Проектом постановления устанавливаются: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- перечень должностных лиц, уполномоченными на осуществление регионального государственного контроля (надзора);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- объекты регионального государственного контроля (надзора;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- категории риска причинения вреда (ущерба), а также критерии отнесения к категориям риска;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- виды контрольных (надзорных) мероприятий, а также периодичность их проведения в зависимости от присвоенной категории риска;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- перечень профилактических мероприятий и т.д.</w:t>
            </w:r>
          </w:p>
          <w:p w:rsidR="00632EB6" w:rsidRPr="009B422D" w:rsidRDefault="00632EB6" w:rsidP="006D6A71">
            <w:pPr>
              <w:pStyle w:val="a6"/>
              <w:tabs>
                <w:tab w:val="left" w:pos="10632"/>
              </w:tabs>
              <w:ind w:right="284"/>
              <w:jc w:val="both"/>
              <w:rPr>
                <w:b/>
                <w:sz w:val="25"/>
                <w:szCs w:val="25"/>
              </w:rPr>
            </w:pPr>
          </w:p>
        </w:tc>
      </w:tr>
      <w:tr w:rsidR="009B422D" w:rsidRPr="009B422D" w:rsidTr="00F56108">
        <w:trPr>
          <w:cantSplit/>
          <w:trHeight w:val="1193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632EB6" w:rsidRPr="009B422D" w:rsidRDefault="00632EB6" w:rsidP="006D6A71">
            <w:pPr>
              <w:autoSpaceDE w:val="0"/>
              <w:autoSpaceDN w:val="0"/>
              <w:adjustRightInd w:val="0"/>
              <w:spacing w:line="312" w:lineRule="auto"/>
              <w:ind w:left="884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начало: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6D6A71" w:rsidRPr="009B422D">
              <w:rPr>
                <w:rFonts w:ascii="Times New Roman" w:hAnsi="Times New Roman"/>
                <w:i/>
                <w:sz w:val="25"/>
                <w:szCs w:val="25"/>
              </w:rPr>
              <w:t>18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="00651944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6D6A71" w:rsidRPr="009B422D">
              <w:rPr>
                <w:rFonts w:ascii="Times New Roman" w:hAnsi="Times New Roman"/>
                <w:i/>
                <w:sz w:val="25"/>
                <w:szCs w:val="25"/>
              </w:rPr>
              <w:t>августа</w:t>
            </w:r>
            <w:r w:rsidR="00F323C8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2021</w:t>
            </w:r>
            <w:r w:rsidR="00651944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г.;</w:t>
            </w:r>
            <w:r w:rsidR="003F2FA7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окончание: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«</w:t>
            </w:r>
            <w:r w:rsidR="006D6A71" w:rsidRPr="009B422D">
              <w:rPr>
                <w:rFonts w:ascii="Times New Roman" w:hAnsi="Times New Roman"/>
                <w:i/>
                <w:sz w:val="25"/>
                <w:szCs w:val="25"/>
              </w:rPr>
              <w:t>01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»</w:t>
            </w:r>
            <w:r w:rsidR="00584D12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6D6A71" w:rsidRPr="009B422D">
              <w:rPr>
                <w:rFonts w:ascii="Times New Roman" w:hAnsi="Times New Roman"/>
                <w:i/>
                <w:sz w:val="25"/>
                <w:szCs w:val="25"/>
              </w:rPr>
              <w:t>сентября</w:t>
            </w:r>
            <w:r w:rsidR="00F323C8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2021</w:t>
            </w:r>
            <w:r w:rsidR="00651944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г.</w:t>
            </w:r>
          </w:p>
        </w:tc>
      </w:tr>
      <w:tr w:rsidR="009B422D" w:rsidRPr="009B422D" w:rsidTr="00F56108">
        <w:trPr>
          <w:cantSplit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Сведения о количестве замечаний и предложений, полученных в ходе публичных консультаций:</w:t>
            </w:r>
          </w:p>
          <w:p w:rsidR="00632EB6" w:rsidRPr="009B422D" w:rsidRDefault="00632EB6" w:rsidP="00A119DC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Всего замечаний и предложений: </w:t>
            </w:r>
            <w:r w:rsidR="001524F9" w:rsidRPr="009B422D">
              <w:rPr>
                <w:rFonts w:ascii="Times New Roman" w:hAnsi="Times New Roman"/>
                <w:sz w:val="25"/>
                <w:szCs w:val="25"/>
              </w:rPr>
              <w:t>0</w:t>
            </w:r>
            <w:r w:rsidR="00F21FEF" w:rsidRPr="009B422D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из них учтено: </w:t>
            </w:r>
            <w:r w:rsidR="001524F9" w:rsidRPr="009B422D">
              <w:rPr>
                <w:rFonts w:ascii="Times New Roman" w:hAnsi="Times New Roman"/>
                <w:sz w:val="25"/>
                <w:szCs w:val="25"/>
              </w:rPr>
              <w:t>-</w:t>
            </w:r>
            <w:r w:rsidRPr="009B422D">
              <w:rPr>
                <w:rFonts w:ascii="Times New Roman" w:hAnsi="Times New Roman"/>
                <w:sz w:val="25"/>
                <w:szCs w:val="25"/>
              </w:rPr>
              <w:br/>
              <w:t xml:space="preserve">полностью: </w:t>
            </w:r>
            <w:r w:rsidR="001524F9" w:rsidRPr="009B422D">
              <w:rPr>
                <w:rFonts w:ascii="Times New Roman" w:hAnsi="Times New Roman"/>
                <w:i/>
                <w:sz w:val="25"/>
                <w:szCs w:val="25"/>
              </w:rPr>
              <w:t>-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,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учтено частично:</w:t>
            </w:r>
            <w:r w:rsidR="00F21FEF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524F9" w:rsidRPr="009B422D">
              <w:rPr>
                <w:rFonts w:ascii="Times New Roman" w:hAnsi="Times New Roman"/>
                <w:i/>
                <w:sz w:val="25"/>
                <w:szCs w:val="25"/>
              </w:rPr>
              <w:t>-</w:t>
            </w:r>
          </w:p>
          <w:p w:rsidR="00A119DC" w:rsidRPr="009B422D" w:rsidRDefault="00A119DC" w:rsidP="00A119DC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(Заполняется по результатам публичных обсуждений)</w:t>
            </w:r>
          </w:p>
        </w:tc>
      </w:tr>
      <w:tr w:rsidR="009B422D" w:rsidRPr="009B422D" w:rsidTr="00F56108">
        <w:trPr>
          <w:cantSplit/>
          <w:trHeight w:val="2140"/>
        </w:trPr>
        <w:tc>
          <w:tcPr>
            <w:tcW w:w="104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Контактная информация исполнителя разработчика:</w:t>
            </w:r>
          </w:p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B422D" w:rsidRPr="009B422D" w:rsidTr="005E6209">
              <w:tc>
                <w:tcPr>
                  <w:tcW w:w="934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spacing w:line="36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Ф.И.О.: </w:t>
            </w:r>
            <w:r w:rsidR="00CF7908" w:rsidRPr="009B422D">
              <w:rPr>
                <w:rFonts w:ascii="Times New Roman" w:hAnsi="Times New Roman"/>
                <w:sz w:val="25"/>
                <w:szCs w:val="25"/>
              </w:rPr>
              <w:t xml:space="preserve">  </w:t>
            </w:r>
            <w:r w:rsidR="00F323C8" w:rsidRPr="009B422D">
              <w:rPr>
                <w:rFonts w:ascii="Times New Roman" w:hAnsi="Times New Roman"/>
                <w:i/>
                <w:sz w:val="25"/>
                <w:szCs w:val="25"/>
              </w:rPr>
              <w:t>Сергеев Данил Николаевич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9B422D" w:rsidRPr="009B422D" w:rsidTr="005E6209">
              <w:tc>
                <w:tcPr>
                  <w:tcW w:w="922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F323C8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Должность: </w:t>
            </w:r>
            <w:r w:rsidR="00F323C8" w:rsidRPr="009B422D">
              <w:rPr>
                <w:rFonts w:ascii="Times New Roman" w:hAnsi="Times New Roman"/>
                <w:i/>
                <w:sz w:val="25"/>
                <w:szCs w:val="25"/>
              </w:rPr>
              <w:t>Начальник отдела по контролю за долевым строительством Управления правовой работы и контроля за долевым строительством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9B422D" w:rsidRPr="009B422D" w:rsidTr="005E6209">
              <w:tc>
                <w:tcPr>
                  <w:tcW w:w="934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spacing w:line="36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Тел: </w:t>
            </w:r>
            <w:r w:rsidR="00F323C8" w:rsidRPr="009B422D">
              <w:rPr>
                <w:rFonts w:ascii="Times New Roman" w:hAnsi="Times New Roman"/>
                <w:i/>
                <w:sz w:val="25"/>
                <w:szCs w:val="25"/>
              </w:rPr>
              <w:t>(843) 518-36-92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9B422D" w:rsidRPr="009B422D" w:rsidTr="005E6209">
              <w:tc>
                <w:tcPr>
                  <w:tcW w:w="922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F323C8">
            <w:pPr>
              <w:spacing w:line="360" w:lineRule="auto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Адрес электронной почты: </w:t>
            </w:r>
            <w:r w:rsidR="000B2269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hyperlink r:id="rId8" w:history="1">
              <w:r w:rsidR="00F323C8" w:rsidRPr="009B422D">
                <w:rPr>
                  <w:rStyle w:val="a5"/>
                  <w:rFonts w:ascii="Times New Roman" w:hAnsi="Times New Roman"/>
                  <w:i/>
                  <w:color w:val="auto"/>
                  <w:sz w:val="25"/>
                  <w:szCs w:val="25"/>
                  <w:u w:val="none"/>
                </w:rPr>
                <w:t>Dan.Sergeev@tatar.ru</w:t>
              </w:r>
            </w:hyperlink>
          </w:p>
        </w:tc>
      </w:tr>
      <w:tr w:rsidR="009B422D" w:rsidRPr="009B422D" w:rsidTr="00F56108">
        <w:trPr>
          <w:gridAfter w:val="1"/>
          <w:wAfter w:w="237" w:type="dxa"/>
          <w:cantSplit/>
        </w:trPr>
        <w:tc>
          <w:tcPr>
            <w:tcW w:w="1025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Степень регулирующего воздействия положений проекта акта</w:t>
            </w:r>
          </w:p>
        </w:tc>
      </w:tr>
      <w:tr w:rsidR="009B422D" w:rsidRPr="009B422D" w:rsidTr="00F56108">
        <w:trPr>
          <w:gridAfter w:val="1"/>
          <w:wAfter w:w="237" w:type="dxa"/>
          <w:cantSplit/>
        </w:trPr>
        <w:tc>
          <w:tcPr>
            <w:tcW w:w="6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660A1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Степень регулирующего воздействия положений проекта акта:</w:t>
            </w:r>
            <w:r w:rsidR="00843D2B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3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6D6A71" w:rsidP="005E6209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Средняя</w:t>
            </w:r>
          </w:p>
        </w:tc>
      </w:tr>
      <w:tr w:rsidR="009B422D" w:rsidRPr="009B422D" w:rsidTr="00F56108">
        <w:trPr>
          <w:gridAfter w:val="1"/>
          <w:wAfter w:w="237" w:type="dxa"/>
          <w:cantSplit/>
          <w:trHeight w:val="117"/>
        </w:trPr>
        <w:tc>
          <w:tcPr>
            <w:tcW w:w="1025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Обоснование отнесения к определенной степени регулирующего воздействия:</w:t>
            </w:r>
          </w:p>
          <w:p w:rsidR="00632EB6" w:rsidRPr="009B422D" w:rsidRDefault="006D6A71" w:rsidP="00D06FBD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 w:cs="Times New Roman"/>
                <w:b w:val="0"/>
                <w:i/>
                <w:sz w:val="25"/>
                <w:szCs w:val="25"/>
              </w:rPr>
              <w:t>Проект нормативного правового отнесен к средней степени регулирующего воздействия поскольку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(в соответствии с методическими рекомендациями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нормативно-правовых актов субъектов Российской Федерации, утвержденными приказом Министерства экономического развития Российской Федерации от 26.03.2014 №159).</w:t>
            </w:r>
          </w:p>
        </w:tc>
      </w:tr>
      <w:tr w:rsidR="009B422D" w:rsidRPr="009B422D" w:rsidTr="00F56108">
        <w:trPr>
          <w:cantSplit/>
        </w:trPr>
        <w:tc>
          <w:tcPr>
            <w:tcW w:w="1049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9B422D" w:rsidRPr="009B422D" w:rsidTr="00F56108">
        <w:trPr>
          <w:cantSplit/>
          <w:trHeight w:val="618"/>
        </w:trPr>
        <w:tc>
          <w:tcPr>
            <w:tcW w:w="104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Формулировка проблемы, на решение которой направлен предлагаемый способ регулирования:</w:t>
            </w:r>
          </w:p>
          <w:p w:rsidR="00A01925" w:rsidRPr="009B422D" w:rsidRDefault="00A01925" w:rsidP="006D6A71">
            <w:pPr>
              <w:pStyle w:val="a6"/>
              <w:tabs>
                <w:tab w:val="left" w:pos="10632"/>
              </w:tabs>
              <w:ind w:right="284"/>
              <w:jc w:val="both"/>
              <w:rPr>
                <w:i/>
                <w:sz w:val="25"/>
                <w:szCs w:val="25"/>
                <w:lang w:eastAsia="en-US"/>
              </w:rPr>
            </w:pPr>
            <w:r w:rsidRPr="009B422D">
              <w:rPr>
                <w:i/>
                <w:sz w:val="25"/>
                <w:szCs w:val="25"/>
                <w:lang w:eastAsia="en-US"/>
              </w:rPr>
              <w:t xml:space="preserve">Разработка и утверждение положения необходимого, в соответствии с требованиями </w:t>
            </w:r>
            <w:r w:rsidRPr="009B422D">
              <w:rPr>
                <w:i/>
                <w:sz w:val="25"/>
                <w:szCs w:val="25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Федерации», для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</w:t>
            </w:r>
            <w:r w:rsidRPr="009B422D">
              <w:rPr>
                <w:i/>
                <w:sz w:val="25"/>
                <w:szCs w:val="25"/>
                <w:lang w:eastAsia="en-US"/>
              </w:rPr>
              <w:t>.</w:t>
            </w:r>
          </w:p>
          <w:p w:rsidR="008D228E" w:rsidRPr="009B422D" w:rsidRDefault="008D228E" w:rsidP="00A01925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422D" w:rsidRPr="009B422D" w:rsidTr="00F56108">
        <w:trPr>
          <w:cantSplit/>
          <w:trHeight w:val="1094"/>
        </w:trPr>
        <w:tc>
          <w:tcPr>
            <w:tcW w:w="104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632EB6" w:rsidRPr="009B422D" w:rsidRDefault="00250F43" w:rsidP="00A01925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Для осуществления </w:t>
            </w:r>
            <w:r w:rsidR="00A01925"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>регионального государственного контроля (надзора) в области долевого строительства многоквартирных домов и (или) иных объектов недвижимости в соответствии требованиями Федерального закона от 31 июля 2020 года № 248-ФЗ «О государственном контроле (надзоре) и муниципальном контроле в Российской Федерации» необходима</w:t>
            </w: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A01925"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>разработка положения о виде контроля</w:t>
            </w: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. Отсутствие </w:t>
            </w:r>
            <w:r w:rsidR="00A01925"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данного положения не </w:t>
            </w: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позволит органу государственного контроля (надзора) своевременно предупредить, устранить нарушения. </w:t>
            </w:r>
            <w:r w:rsidR="00A01925"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>Разработка</w:t>
            </w: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указанного </w:t>
            </w:r>
            <w:r w:rsidR="00A01925"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>положения</w:t>
            </w:r>
            <w:r w:rsidR="000C4AC2"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также направлена</w:t>
            </w: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на защиту прав юридических лиц при осуществлении государственного контроля (надзора).</w:t>
            </w:r>
          </w:p>
        </w:tc>
      </w:tr>
      <w:tr w:rsidR="009B422D" w:rsidRPr="009B422D" w:rsidTr="00F56108">
        <w:trPr>
          <w:cantSplit/>
          <w:trHeight w:val="996"/>
        </w:trPr>
        <w:tc>
          <w:tcPr>
            <w:tcW w:w="104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Основные причины и факторы существования проблемы:</w:t>
            </w:r>
          </w:p>
          <w:p w:rsidR="00632EB6" w:rsidRPr="009B422D" w:rsidRDefault="00D11C63" w:rsidP="00E51BE9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 установлена необходимость разработки положения о виде контроля</w:t>
            </w:r>
            <w:r w:rsidR="000B60A7"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>.</w:t>
            </w:r>
          </w:p>
        </w:tc>
      </w:tr>
      <w:tr w:rsidR="009B422D" w:rsidRPr="009B422D" w:rsidTr="00F56108">
        <w:trPr>
          <w:cantSplit/>
          <w:trHeight w:val="571"/>
        </w:trPr>
        <w:tc>
          <w:tcPr>
            <w:tcW w:w="104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9B422D" w:rsidRDefault="00632EB6" w:rsidP="00D11C63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  <w:r w:rsidR="00F30776" w:rsidRPr="009B422D">
              <w:rPr>
                <w:b w:val="0"/>
                <w:sz w:val="25"/>
                <w:szCs w:val="25"/>
              </w:rPr>
              <w:t xml:space="preserve"> </w:t>
            </w:r>
          </w:p>
          <w:p w:rsidR="00632EB6" w:rsidRPr="009B422D" w:rsidRDefault="009B422D" w:rsidP="00D11C63">
            <w:pPr>
              <w:pStyle w:val="a3"/>
              <w:rPr>
                <w:b w:val="0"/>
                <w:i/>
                <w:sz w:val="25"/>
                <w:szCs w:val="25"/>
              </w:rPr>
            </w:pPr>
            <w:r>
              <w:rPr>
                <w:b w:val="0"/>
                <w:i/>
                <w:sz w:val="25"/>
                <w:szCs w:val="25"/>
              </w:rPr>
              <w:t>П</w:t>
            </w:r>
            <w:r w:rsidR="00D11C63" w:rsidRPr="009B422D">
              <w:rPr>
                <w:b w:val="0"/>
                <w:i/>
                <w:sz w:val="25"/>
                <w:szCs w:val="25"/>
              </w:rPr>
              <w:t>роблема, указанная в п. 3.1., возникла в процессе принятия Федерального закона от 31 июля 2020 года № 248-ФЗ «О государственном контроле (надзоре) и муниципальном контроле в Российской Федерации», для решения проблемы разрабатывается положение о виде контроля (надзора).</w:t>
            </w:r>
          </w:p>
        </w:tc>
      </w:tr>
      <w:tr w:rsidR="009B422D" w:rsidRPr="009B422D" w:rsidTr="00F56108">
        <w:trPr>
          <w:cantSplit/>
          <w:trHeight w:val="833"/>
        </w:trPr>
        <w:tc>
          <w:tcPr>
            <w:tcW w:w="104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D11C63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  <w:r w:rsidR="00F30776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D11C63" w:rsidRPr="009B422D">
              <w:rPr>
                <w:b w:val="0"/>
                <w:i/>
                <w:kern w:val="0"/>
                <w:sz w:val="25"/>
                <w:szCs w:val="25"/>
              </w:rPr>
              <w:t xml:space="preserve">В соответствии с </w:t>
            </w:r>
            <w:r w:rsidR="00D11C63" w:rsidRPr="009B422D">
              <w:rPr>
                <w:b w:val="0"/>
                <w:i/>
                <w:sz w:val="25"/>
                <w:szCs w:val="25"/>
              </w:rPr>
              <w:t>Федеральным законом от 31 июля 2020 года № 248-ФЗ «О государственном контроле (надзоре) и муниципальном контроле в Российской Федерации» разработка указанного положения необходима для защиты прав юридических лиц при осуществлении государственного контроля (надзора).</w:t>
            </w:r>
          </w:p>
        </w:tc>
      </w:tr>
      <w:tr w:rsidR="009B422D" w:rsidRPr="009B422D" w:rsidTr="00F56108">
        <w:trPr>
          <w:cantSplit/>
          <w:trHeight w:val="360"/>
        </w:trPr>
        <w:tc>
          <w:tcPr>
            <w:tcW w:w="1049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D11C63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F30776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D11C63" w:rsidRPr="009B422D">
              <w:rPr>
                <w:b w:val="0"/>
                <w:i/>
                <w:sz w:val="25"/>
                <w:szCs w:val="25"/>
              </w:rPr>
              <w:t>положения указанные Федеральным законом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9B422D" w:rsidRPr="009B422D" w:rsidTr="00F56108">
        <w:trPr>
          <w:cantSplit/>
          <w:trHeight w:val="360"/>
        </w:trPr>
        <w:tc>
          <w:tcPr>
            <w:tcW w:w="1049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Иная информация о проблеме:</w:t>
            </w:r>
            <w:r w:rsidR="00C51EA5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51EA5" w:rsidRPr="009B422D">
              <w:rPr>
                <w:b w:val="0"/>
                <w:i/>
                <w:sz w:val="25"/>
                <w:szCs w:val="25"/>
              </w:rPr>
              <w:t>отсутствует</w:t>
            </w:r>
          </w:p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422D" w:rsidRPr="009B422D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Анализ международного (российского) опыта в соответствующих сферах деятельности</w:t>
            </w:r>
          </w:p>
        </w:tc>
      </w:tr>
      <w:tr w:rsidR="009B422D" w:rsidRPr="009B422D" w:rsidTr="00453F49">
        <w:trPr>
          <w:cantSplit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265696" w:rsidRPr="009B422D" w:rsidRDefault="00632EB6" w:rsidP="0026569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Международный (российский) опыт в соответствующих сферах деятельности: </w:t>
            </w:r>
          </w:p>
          <w:p w:rsidR="00632EB6" w:rsidRPr="009B422D" w:rsidRDefault="006D6A71" w:rsidP="00F56108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B42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-</w:t>
            </w:r>
          </w:p>
        </w:tc>
      </w:tr>
      <w:tr w:rsidR="009B422D" w:rsidRPr="009B422D" w:rsidTr="00453F49">
        <w:trPr>
          <w:cantSplit/>
          <w:trHeight w:val="3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C51EA5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</w:p>
          <w:p w:rsidR="00632EB6" w:rsidRPr="009B422D" w:rsidRDefault="006D6A71" w:rsidP="003C59F6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>-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835"/>
      </w:tblGrid>
      <w:tr w:rsidR="009B422D" w:rsidRPr="009B422D" w:rsidTr="00453F49">
        <w:trPr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F56108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br w:type="page"/>
              <w:t>Цели предлагаемого регулирования и их соответствие принципам правового регулирования, программным документам Президента Республики Татарстан и Кабинета Министров Республики Татарстан</w:t>
            </w:r>
          </w:p>
        </w:tc>
      </w:tr>
      <w:tr w:rsidR="009B422D" w:rsidRPr="009B422D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7C16D6" w:rsidRPr="009B422D" w:rsidRDefault="00632EB6" w:rsidP="007C16D6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Основание для разработки проекта нормативного правового акта:</w:t>
            </w:r>
          </w:p>
          <w:p w:rsidR="001263A0" w:rsidRPr="009B422D" w:rsidRDefault="00815F50" w:rsidP="001263A0">
            <w:pPr>
              <w:pStyle w:val="a3"/>
              <w:rPr>
                <w:b w:val="0"/>
                <w:i/>
                <w:sz w:val="25"/>
                <w:szCs w:val="25"/>
              </w:rPr>
            </w:pPr>
            <w:r>
              <w:rPr>
                <w:rFonts w:eastAsia="Calibri"/>
                <w:b w:val="0"/>
                <w:i/>
                <w:sz w:val="25"/>
                <w:szCs w:val="25"/>
              </w:rPr>
              <w:t>П</w:t>
            </w:r>
            <w:r w:rsidR="001263A0" w:rsidRPr="009B422D">
              <w:rPr>
                <w:rFonts w:eastAsia="Calibri"/>
                <w:b w:val="0"/>
                <w:i/>
                <w:sz w:val="25"/>
                <w:szCs w:val="25"/>
              </w:rPr>
              <w:t xml:space="preserve">ункт 3 части 2 статьи </w:t>
            </w:r>
            <w:r w:rsidR="007C16D6" w:rsidRPr="009B422D">
              <w:rPr>
                <w:rFonts w:eastAsia="Calibri"/>
                <w:b w:val="0"/>
                <w:i/>
                <w:sz w:val="25"/>
                <w:szCs w:val="25"/>
              </w:rPr>
              <w:t xml:space="preserve">3 </w:t>
            </w:r>
            <w:r w:rsidR="001263A0" w:rsidRPr="009B422D">
              <w:rPr>
                <w:b w:val="0"/>
                <w:i/>
                <w:sz w:val="25"/>
                <w:szCs w:val="25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Федерации»;</w:t>
            </w:r>
          </w:p>
          <w:p w:rsidR="001263A0" w:rsidRPr="009B422D" w:rsidRDefault="00815F50" w:rsidP="001263A0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        </w:t>
            </w:r>
            <w:r w:rsidRPr="00815F50">
              <w:rPr>
                <w:rFonts w:ascii="Times New Roman" w:hAnsi="Times New Roman"/>
                <w:i/>
                <w:sz w:val="25"/>
                <w:szCs w:val="25"/>
              </w:rPr>
              <w:t>Ч</w:t>
            </w:r>
            <w:r w:rsidR="001263A0" w:rsidRPr="009B422D">
              <w:rPr>
                <w:rFonts w:ascii="Times New Roman" w:hAnsi="Times New Roman"/>
                <w:i/>
                <w:sz w:val="25"/>
                <w:szCs w:val="25"/>
              </w:rPr>
              <w:t>асть 4 статьи 98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632EB6" w:rsidRPr="009B422D" w:rsidRDefault="00632EB6" w:rsidP="001263A0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9B422D" w:rsidRPr="009B422D" w:rsidTr="005E6209">
              <w:tc>
                <w:tcPr>
                  <w:tcW w:w="782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1026" w:hanging="99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целей предлагаемого регулирования, их соотношение с проблемой:</w:t>
            </w:r>
          </w:p>
          <w:p w:rsidR="004964B5" w:rsidRPr="009B422D" w:rsidRDefault="004964B5" w:rsidP="004964B5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9B422D" w:rsidRPr="009B422D" w:rsidTr="005E6209">
              <w:tc>
                <w:tcPr>
                  <w:tcW w:w="782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4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9B422D" w:rsidRPr="009B422D" w:rsidTr="00453F49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1263A0" w:rsidP="008C3B5D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lastRenderedPageBreak/>
              <w:t>Реализация реформы контрольно-надзорной деятельности</w:t>
            </w:r>
            <w:r w:rsidR="00241CAF" w:rsidRPr="009B422D">
              <w:rPr>
                <w:rFonts w:ascii="Times New Roman" w:hAnsi="Times New Roman"/>
                <w:i/>
                <w:sz w:val="25"/>
                <w:szCs w:val="25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1A5302" w:rsidP="007C16D6">
            <w:pPr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Откябрь</w:t>
            </w:r>
            <w:proofErr w:type="spellEnd"/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2B05C8" w:rsidRPr="009B422D">
              <w:rPr>
                <w:rFonts w:ascii="Times New Roman" w:hAnsi="Times New Roman"/>
                <w:i/>
                <w:sz w:val="25"/>
                <w:szCs w:val="25"/>
              </w:rPr>
              <w:t>2021</w:t>
            </w:r>
            <w:r w:rsidR="00CD4AD0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год</w:t>
            </w:r>
          </w:p>
        </w:tc>
      </w:tr>
      <w:tr w:rsidR="009B422D" w:rsidRPr="009B422D" w:rsidTr="00453F49">
        <w:trPr>
          <w:cantSplit/>
          <w:trHeight w:val="298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20A45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Документы, содержащие принципы правового регулирования, программные документы </w:t>
            </w:r>
            <w:r w:rsidRPr="009B422D">
              <w:rPr>
                <w:b w:val="0"/>
                <w:bCs/>
                <w:kern w:val="0"/>
                <w:sz w:val="25"/>
                <w:szCs w:val="25"/>
              </w:rPr>
              <w:t>Президента Республики Татарстан и Кабинета Министров Республики Татарстан</w:t>
            </w:r>
            <w:r w:rsidRPr="009B422D">
              <w:rPr>
                <w:b w:val="0"/>
                <w:kern w:val="0"/>
                <w:sz w:val="25"/>
                <w:szCs w:val="25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632EB6" w:rsidRPr="009B422D" w:rsidRDefault="00620A45" w:rsidP="00620A45">
            <w:pPr>
              <w:pStyle w:val="a3"/>
              <w:ind w:firstLine="78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rFonts w:eastAsia="Calibri"/>
                <w:b w:val="0"/>
                <w:i/>
                <w:sz w:val="25"/>
                <w:szCs w:val="25"/>
              </w:rPr>
              <w:t>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</w:t>
            </w:r>
            <w:r w:rsidR="006D6A71" w:rsidRPr="009B422D">
              <w:rPr>
                <w:rFonts w:eastAsia="Calibri"/>
                <w:b w:val="0"/>
                <w:i/>
                <w:sz w:val="25"/>
                <w:szCs w:val="25"/>
              </w:rPr>
              <w:t>ьные акты Российской Федерации».</w:t>
            </w:r>
          </w:p>
          <w:p w:rsidR="00632EB6" w:rsidRPr="009B422D" w:rsidRDefault="00620A45" w:rsidP="00620A45">
            <w:pPr>
              <w:pStyle w:val="a3"/>
              <w:ind w:firstLine="78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i/>
                <w:sz w:val="25"/>
                <w:szCs w:val="25"/>
              </w:rPr>
              <w:t xml:space="preserve">Закон </w:t>
            </w:r>
            <w:r w:rsidRPr="009B422D">
              <w:rPr>
                <w:rFonts w:eastAsia="Calibri"/>
                <w:b w:val="0"/>
                <w:i/>
                <w:sz w:val="25"/>
                <w:szCs w:val="25"/>
              </w:rPr>
              <w:t>Республики Татарстан от 27 декабря 2007 года №  66-ЗРТ</w:t>
            </w:r>
            <w:r w:rsidRPr="009B422D">
              <w:rPr>
                <w:rFonts w:eastAsia="Calibri"/>
                <w:b w:val="0"/>
                <w:i/>
                <w:sz w:val="25"/>
                <w:szCs w:val="25"/>
              </w:rPr>
              <w:br/>
              <w:t xml:space="preserve">«О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 (или) иных объектов недвижимости, а также за деятельностью жилищно-строительных кооперативов, связанной со строительством многоквартирных домов»          </w:t>
            </w:r>
          </w:p>
        </w:tc>
      </w:tr>
      <w:tr w:rsidR="009B422D" w:rsidRPr="009B422D" w:rsidTr="00453F49">
        <w:trPr>
          <w:cantSplit/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51EA5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Иная информация о целях предлагаемого регулирования:</w:t>
            </w:r>
            <w:r w:rsidR="00C51EA5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C51EA5" w:rsidRPr="009B422D">
              <w:rPr>
                <w:b w:val="0"/>
                <w:i/>
                <w:kern w:val="0"/>
                <w:sz w:val="25"/>
                <w:szCs w:val="25"/>
              </w:rPr>
              <w:t>не требуется</w:t>
            </w:r>
          </w:p>
        </w:tc>
      </w:tr>
    </w:tbl>
    <w:p w:rsidR="00632EB6" w:rsidRPr="009B422D" w:rsidRDefault="00632EB6" w:rsidP="00632EB6">
      <w:pPr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B422D" w:rsidRPr="009B422D" w:rsidTr="00453F49">
        <w:trPr>
          <w:cantSplit/>
        </w:trPr>
        <w:tc>
          <w:tcPr>
            <w:tcW w:w="104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9B422D" w:rsidRPr="009B422D" w:rsidTr="00453F49">
        <w:trPr>
          <w:cantSplit/>
          <w:trHeight w:val="99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32EB6" w:rsidRPr="009B422D" w:rsidRDefault="001263A0" w:rsidP="00B3420E">
            <w:pPr>
              <w:pStyle w:val="a6"/>
              <w:tabs>
                <w:tab w:val="left" w:pos="10632"/>
              </w:tabs>
              <w:jc w:val="both"/>
              <w:rPr>
                <w:sz w:val="25"/>
                <w:szCs w:val="25"/>
              </w:rPr>
            </w:pPr>
            <w:r w:rsidRPr="009B422D">
              <w:rPr>
                <w:i/>
                <w:sz w:val="25"/>
                <w:szCs w:val="25"/>
              </w:rPr>
              <w:t>Разработка постановления Кабинета Министров Республики</w:t>
            </w:r>
            <w:r w:rsidRPr="009B422D">
              <w:rPr>
                <w:sz w:val="25"/>
                <w:szCs w:val="25"/>
              </w:rPr>
              <w:t xml:space="preserve"> </w:t>
            </w:r>
            <w:r w:rsidRPr="009B422D">
              <w:rPr>
                <w:i/>
                <w:sz w:val="25"/>
                <w:szCs w:val="25"/>
              </w:rPr>
              <w:t xml:space="preserve">Татарстан </w:t>
            </w:r>
            <w:r w:rsidRPr="009B422D">
              <w:rPr>
                <w:i/>
                <w:sz w:val="25"/>
                <w:szCs w:val="25"/>
                <w:lang w:eastAsia="en-US"/>
              </w:rPr>
              <w:t>«</w:t>
            </w:r>
            <w:r w:rsidRPr="009B422D">
              <w:rPr>
                <w:i/>
                <w:sz w:val="25"/>
                <w:szCs w:val="25"/>
              </w:rPr>
      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      </w:r>
            <w:r w:rsidRPr="009B422D">
              <w:rPr>
                <w:i/>
                <w:sz w:val="25"/>
                <w:szCs w:val="25"/>
                <w:lang w:eastAsia="en-US"/>
              </w:rPr>
              <w:t>»</w:t>
            </w:r>
          </w:p>
        </w:tc>
      </w:tr>
      <w:tr w:rsidR="009B422D" w:rsidRPr="009B422D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D6A71" w:rsidRPr="009B422D" w:rsidRDefault="00632EB6" w:rsidP="006D6A7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66486B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D6A71" w:rsidRPr="009B422D" w:rsidRDefault="006D6A71" w:rsidP="006D6A71">
            <w:pPr>
              <w:spacing w:after="0" w:line="240" w:lineRule="auto"/>
              <w:jc w:val="both"/>
              <w:rPr>
                <w:b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Без нормативного закрепления Положения о контроле невозможно урегулировать отношения, связанные с организацией и осуществлением регионального государственного контроля (надзора).</w:t>
            </w:r>
            <w:r w:rsidRPr="009B422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Федеральный закон от 31 июля 2020 г.  № 248-ФЗ «О государственном контроле (надзоре) и муниципальном контроле в Российской Федерации» предусматривает обязательность принятия положений о виде государственного контроля (надзора).</w:t>
            </w:r>
            <w:r w:rsidRPr="009B422D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Не принятие положений может повлечь увеличение количества проблемных объектов строительства в Республике Татарстан. Иных способов решения проблемы, в соответствии с федеральным законодательством, не имеется.</w:t>
            </w:r>
            <w:r w:rsidR="0038283B">
              <w:rPr>
                <w:rFonts w:ascii="Times New Roman" w:hAnsi="Times New Roman"/>
                <w:i/>
                <w:sz w:val="25"/>
                <w:szCs w:val="25"/>
              </w:rPr>
              <w:t xml:space="preserve"> </w:t>
            </w:r>
            <w:r w:rsidR="0038283B" w:rsidRPr="0038283B">
              <w:rPr>
                <w:rFonts w:ascii="Times New Roman" w:hAnsi="Times New Roman"/>
                <w:i/>
                <w:sz w:val="25"/>
                <w:szCs w:val="25"/>
              </w:rPr>
              <w:t>Закрепление на правовом уровне лишь отдельной части контрольных мероприятий (либо только профилактические, либо только непосредственно контрольные (надзорные) мероприятия) также приведет к нарушению требований федерального законодательства. Указанное повлечет за собой разнородность прав и обязанностей объектов контроля при его осуществлении. Именно нормативное закрепление положений, утверждаемых проектом, позволит наиболее эффективно реализовывать полномочия, связанные с осуществлением регионального государственного контроля (надзора) в соответствующей сфере.</w:t>
            </w:r>
          </w:p>
          <w:p w:rsidR="00632EB6" w:rsidRPr="009B422D" w:rsidRDefault="00632EB6" w:rsidP="00D11C63">
            <w:pPr>
              <w:pStyle w:val="a3"/>
              <w:rPr>
                <w:b w:val="0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54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587E80" w:rsidRPr="009B422D" w:rsidRDefault="00587E80" w:rsidP="00587E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HAnsi" w:hAnsi="Times New Roman"/>
                <w:sz w:val="25"/>
                <w:szCs w:val="25"/>
              </w:rPr>
            </w:pPr>
          </w:p>
          <w:p w:rsidR="00C420E8" w:rsidRPr="009B422D" w:rsidRDefault="00C420E8" w:rsidP="00C420E8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В соответствии  со </w:t>
            </w:r>
            <w:hyperlink r:id="rId9" w:history="1">
              <w:r w:rsidRPr="009B422D">
                <w:rPr>
                  <w:rFonts w:ascii="Times New Roman" w:hAnsi="Times New Roman"/>
                  <w:i/>
                  <w:sz w:val="25"/>
                  <w:szCs w:val="25"/>
                </w:rPr>
                <w:t>статьей 3</w:t>
              </w:r>
            </w:hyperlink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порядок организации и осуществления государственного контроля (надзора) устанавливается: для вида регионального государственного контроля  - положением о виде регионального государственного контроля (надзора) утверждаемого высшим исполнительным органом государственной власти субъекта Российской Федерации.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32EB6" w:rsidRPr="009B422D" w:rsidRDefault="00632EB6" w:rsidP="00C420E8">
            <w:pPr>
              <w:pStyle w:val="a6"/>
              <w:tabs>
                <w:tab w:val="left" w:pos="10632"/>
              </w:tabs>
              <w:jc w:val="both"/>
              <w:rPr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66486B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Иная информация о предлагаемом способе решения проблемы:</w:t>
            </w:r>
            <w:r w:rsidR="0066486B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6486B" w:rsidRPr="009B422D">
              <w:rPr>
                <w:b w:val="0"/>
                <w:i/>
                <w:kern w:val="0"/>
                <w:sz w:val="25"/>
                <w:szCs w:val="25"/>
              </w:rPr>
              <w:t>не требуется</w:t>
            </w:r>
          </w:p>
        </w:tc>
      </w:tr>
    </w:tbl>
    <w:p w:rsidR="00632EB6" w:rsidRPr="009B422D" w:rsidRDefault="00632EB6" w:rsidP="00632EB6">
      <w:pPr>
        <w:rPr>
          <w:rFonts w:ascii="Times New Roman" w:hAnsi="Times New Roman"/>
          <w:sz w:val="25"/>
          <w:szCs w:val="25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2409"/>
      </w:tblGrid>
      <w:tr w:rsidR="009B422D" w:rsidRPr="009B422D" w:rsidTr="00453F49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9B422D" w:rsidRPr="009B422D" w:rsidTr="006B2D96">
        <w:trPr>
          <w:cantSplit/>
          <w:trHeight w:val="111"/>
        </w:trPr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jc w:val="left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Группа участников отношений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6B2D96">
            <w:pPr>
              <w:pStyle w:val="a3"/>
              <w:ind w:right="-108"/>
              <w:jc w:val="left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Количество участников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jc w:val="left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Прогноз изменения количества в среднесрочном периоде</w:t>
            </w:r>
          </w:p>
        </w:tc>
      </w:tr>
      <w:tr w:rsidR="009B422D" w:rsidRPr="009B422D" w:rsidTr="006B2D96">
        <w:trPr>
          <w:cantSplit/>
          <w:trHeight w:val="877"/>
        </w:trPr>
        <w:tc>
          <w:tcPr>
            <w:tcW w:w="567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9B422D" w:rsidRDefault="005B3389" w:rsidP="00AC56A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Юридические лица</w:t>
            </w:r>
            <w:r w:rsidR="00AC56AB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привлекающие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B6" w:rsidRPr="009B422D" w:rsidRDefault="00A67681" w:rsidP="00B652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B0DCA" w:rsidRPr="009B422D" w:rsidRDefault="005B3389" w:rsidP="006B0DC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Предполагается </w:t>
            </w:r>
            <w:r w:rsidR="00A67681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изменение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в связи с изменением </w:t>
            </w:r>
            <w:r w:rsidR="00A67681" w:rsidRPr="009B422D">
              <w:rPr>
                <w:rFonts w:ascii="Times New Roman" w:hAnsi="Times New Roman"/>
                <w:i/>
                <w:sz w:val="25"/>
                <w:szCs w:val="25"/>
              </w:rPr>
              <w:t>количества застройщиков участвующих в создании объектов недвижимости.</w:t>
            </w:r>
          </w:p>
          <w:p w:rsidR="006B0DCA" w:rsidRPr="009B422D" w:rsidRDefault="006B0DCA" w:rsidP="006B0DC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32EB6" w:rsidRPr="009B422D" w:rsidRDefault="00632EB6" w:rsidP="006B0DC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31748F" w:rsidRPr="009B422D" w:rsidRDefault="00632EB6" w:rsidP="0031748F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</w:t>
            </w:r>
          </w:p>
          <w:p w:rsidR="00632EB6" w:rsidRPr="009B422D" w:rsidRDefault="007A7471" w:rsidP="00A67681">
            <w:pPr>
              <w:pStyle w:val="10"/>
              <w:jc w:val="both"/>
              <w:rPr>
                <w:b w:val="0"/>
                <w:i/>
                <w:sz w:val="25"/>
                <w:szCs w:val="25"/>
              </w:rPr>
            </w:pPr>
            <w:r w:rsidRPr="009B422D">
              <w:rPr>
                <w:b w:val="0"/>
                <w:i/>
                <w:sz w:val="25"/>
                <w:szCs w:val="25"/>
              </w:rPr>
              <w:t xml:space="preserve"> </w:t>
            </w:r>
            <w:r w:rsidR="0038283B">
              <w:rPr>
                <w:b w:val="0"/>
                <w:i/>
                <w:sz w:val="25"/>
                <w:szCs w:val="25"/>
              </w:rPr>
              <w:t>И</w:t>
            </w:r>
            <w:r w:rsidR="0031748F" w:rsidRPr="009B422D">
              <w:rPr>
                <w:b w:val="0"/>
                <w:i/>
                <w:sz w:val="25"/>
                <w:szCs w:val="25"/>
              </w:rPr>
              <w:t xml:space="preserve">нформация о количестве </w:t>
            </w:r>
            <w:r w:rsidR="005B6E2B" w:rsidRPr="009B422D">
              <w:rPr>
                <w:b w:val="0"/>
                <w:i/>
                <w:sz w:val="25"/>
                <w:szCs w:val="25"/>
              </w:rPr>
              <w:t>юридических</w:t>
            </w:r>
            <w:r w:rsidR="00A67681" w:rsidRPr="009B422D">
              <w:rPr>
                <w:b w:val="0"/>
                <w:i/>
                <w:sz w:val="25"/>
                <w:szCs w:val="25"/>
              </w:rPr>
              <w:t xml:space="preserve"> лиц</w:t>
            </w:r>
            <w:r w:rsidR="005B6E2B" w:rsidRPr="009B422D">
              <w:rPr>
                <w:b w:val="0"/>
                <w:i/>
                <w:sz w:val="25"/>
                <w:szCs w:val="25"/>
              </w:rPr>
              <w:t xml:space="preserve"> </w:t>
            </w:r>
            <w:r w:rsidR="00A67681" w:rsidRPr="009B422D">
              <w:rPr>
                <w:b w:val="0"/>
                <w:i/>
                <w:sz w:val="25"/>
                <w:szCs w:val="25"/>
              </w:rPr>
              <w:t xml:space="preserve">согласно данным единой информационной системы </w:t>
            </w:r>
            <w:r w:rsidR="005D58FB" w:rsidRPr="009B422D">
              <w:rPr>
                <w:b w:val="0"/>
                <w:i/>
                <w:sz w:val="25"/>
                <w:szCs w:val="25"/>
              </w:rPr>
              <w:t>жилищного строительства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1045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"/>
        <w:gridCol w:w="1951"/>
        <w:gridCol w:w="34"/>
        <w:gridCol w:w="2409"/>
        <w:gridCol w:w="1985"/>
        <w:gridCol w:w="1525"/>
      </w:tblGrid>
      <w:tr w:rsidR="009B422D" w:rsidRPr="009B422D" w:rsidTr="00DE4460">
        <w:trPr>
          <w:cantSplit/>
        </w:trPr>
        <w:tc>
          <w:tcPr>
            <w:tcW w:w="1045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 xml:space="preserve">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 </w:t>
            </w:r>
          </w:p>
        </w:tc>
      </w:tr>
      <w:tr w:rsidR="009B422D" w:rsidRPr="009B422D" w:rsidTr="00C67B68">
        <w:trPr>
          <w:cantSplit/>
          <w:trHeight w:val="25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Наименование функции, полномочия, обязанности или права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Характер изменения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632EB6" w:rsidP="00B96053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Предлагаемый порядок реализации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Оценка изменения трудозатрат по функции</w:t>
            </w:r>
          </w:p>
          <w:p w:rsidR="00632EB6" w:rsidRPr="009B422D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(чел./час в год),  изменения численности сотрудников (чел.)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C0225E" w:rsidRPr="009B422D" w:rsidRDefault="00C0225E" w:rsidP="00C0225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Оценка изменения потребностей в иных ресурсах для реализации функции</w:t>
            </w:r>
          </w:p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C67B68">
        <w:trPr>
          <w:cantSplit/>
          <w:trHeight w:val="90"/>
        </w:trPr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9B422D" w:rsidRDefault="00B53B77" w:rsidP="00D31B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Региональный государственный контроль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9B422D" w:rsidRDefault="00B53B77" w:rsidP="00D31B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Изменяемые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  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9B422D" w:rsidRDefault="00B53B77" w:rsidP="00D31B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Разработка постановления Кабинета Министров Республики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Татарстан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9B422D" w:rsidRDefault="00B53B77" w:rsidP="00D31B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Изменения в численности сотрудников органов местного самоуправления в сторону уменьшения (Приложение 1 </w:t>
            </w:r>
            <w:r w:rsidR="00C67B68" w:rsidRPr="009B422D">
              <w:rPr>
                <w:rFonts w:ascii="Times New Roman" w:hAnsi="Times New Roman"/>
                <w:i/>
                <w:sz w:val="25"/>
                <w:szCs w:val="25"/>
              </w:rPr>
              <w:t>–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расчет</w:t>
            </w:r>
            <w:r w:rsidR="00C67B68"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 трудозатрат и штатной численности</w:t>
            </w: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BA1" w:rsidRPr="009B422D" w:rsidRDefault="00C67B68" w:rsidP="00D31B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1"/>
        <w:gridCol w:w="4243"/>
        <w:gridCol w:w="2219"/>
      </w:tblGrid>
      <w:tr w:rsidR="009B422D" w:rsidRPr="009B422D" w:rsidTr="00453F49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32EB6" w:rsidRPr="009B422D" w:rsidRDefault="00632EB6" w:rsidP="005E6209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9B422D" w:rsidRPr="009B422D" w:rsidTr="00453F49">
        <w:trPr>
          <w:cantSplit/>
          <w:trHeight w:val="95"/>
        </w:trPr>
        <w:tc>
          <w:tcPr>
            <w:tcW w:w="1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Наименование новой, изменяемой или отменяемой функции</w:t>
            </w: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9B422D" w:rsidRPr="009B422D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-15" w:firstLine="48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Количественная оценка расходов и возможных поступлений, </w:t>
            </w:r>
            <w:r w:rsidRPr="009B422D">
              <w:rPr>
                <w:b w:val="0"/>
                <w:kern w:val="0"/>
                <w:sz w:val="25"/>
                <w:szCs w:val="25"/>
              </w:rPr>
              <w:br/>
              <w:t>млн. рублей</w:t>
            </w:r>
          </w:p>
        </w:tc>
      </w:tr>
      <w:tr w:rsidR="009B422D" w:rsidRPr="009B422D" w:rsidTr="00453F49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9B422D" w:rsidRPr="009B422D" w:rsidTr="005E6209">
              <w:trPr>
                <w:trHeight w:val="336"/>
              </w:trPr>
              <w:tc>
                <w:tcPr>
                  <w:tcW w:w="571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Наименование органа, исполняющего (предполагаемого уполномоченного исполнять) функцию:</w:t>
            </w:r>
          </w:p>
          <w:p w:rsidR="00AA7BA1" w:rsidRPr="009B422D" w:rsidRDefault="00DA2163" w:rsidP="00AA7BA1">
            <w:pPr>
              <w:pStyle w:val="10"/>
              <w:spacing w:before="0" w:after="0" w:line="240" w:lineRule="auto"/>
              <w:rPr>
                <w:rFonts w:eastAsiaTheme="minorHAnsi"/>
                <w:b w:val="0"/>
                <w:bCs/>
                <w:i/>
                <w:sz w:val="25"/>
                <w:szCs w:val="25"/>
              </w:rPr>
            </w:pPr>
            <w:r w:rsidRPr="009B422D">
              <w:rPr>
                <w:b w:val="0"/>
                <w:i/>
                <w:sz w:val="25"/>
                <w:szCs w:val="25"/>
              </w:rPr>
              <w:t>Органы местного самоуправления</w:t>
            </w:r>
            <w:r w:rsidR="00AA7BA1" w:rsidRPr="009B422D">
              <w:rPr>
                <w:b w:val="0"/>
                <w:i/>
                <w:sz w:val="25"/>
                <w:szCs w:val="25"/>
              </w:rPr>
              <w:t xml:space="preserve"> </w:t>
            </w:r>
            <w:r w:rsidR="00AA7BA1" w:rsidRPr="009B422D">
              <w:rPr>
                <w:rFonts w:eastAsiaTheme="minorHAnsi"/>
                <w:b w:val="0"/>
                <w:bCs/>
                <w:i/>
                <w:sz w:val="25"/>
                <w:szCs w:val="25"/>
              </w:rPr>
              <w:t>муниципальных районов и городских округов</w:t>
            </w:r>
          </w:p>
          <w:p w:rsidR="00632EB6" w:rsidRPr="009B422D" w:rsidRDefault="00AA7BA1" w:rsidP="00AA7BA1">
            <w:pPr>
              <w:pStyle w:val="10"/>
              <w:spacing w:before="0" w:after="0" w:line="240" w:lineRule="auto"/>
              <w:rPr>
                <w:b w:val="0"/>
                <w:i/>
                <w:sz w:val="25"/>
                <w:szCs w:val="25"/>
              </w:rPr>
            </w:pPr>
            <w:r w:rsidRPr="009B422D">
              <w:rPr>
                <w:rFonts w:eastAsiaTheme="minorHAnsi"/>
                <w:b w:val="0"/>
                <w:bCs/>
                <w:i/>
                <w:sz w:val="25"/>
                <w:szCs w:val="25"/>
              </w:rPr>
              <w:t>Республики Татарстан наделенные государственными полномочиями Республики Татарстан по осуществлению государственного контроля (надзора) в области долевого строительства многоквартирных домов и (или) иных объектов недвижимости, а также за деятельностью жилищно-строительных кооперативов, связанной со строительством многоквартирных домов</w:t>
            </w:r>
          </w:p>
        </w:tc>
      </w:tr>
      <w:tr w:rsidR="009B422D" w:rsidRPr="009B422D" w:rsidTr="00453F49">
        <w:trPr>
          <w:cantSplit/>
          <w:trHeight w:val="1308"/>
        </w:trPr>
        <w:tc>
          <w:tcPr>
            <w:tcW w:w="18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9B422D" w:rsidRPr="009B422D" w:rsidTr="005E6209">
              <w:tc>
                <w:tcPr>
                  <w:tcW w:w="828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  <w:r w:rsidRPr="009B422D">
                    <w:rPr>
                      <w:b w:val="0"/>
                      <w:sz w:val="25"/>
                      <w:szCs w:val="25"/>
                    </w:rPr>
                    <w:t xml:space="preserve"> </w:t>
                  </w:r>
                </w:p>
              </w:tc>
            </w:tr>
          </w:tbl>
          <w:p w:rsidR="00632EB6" w:rsidRPr="009B422D" w:rsidRDefault="00632EB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632EB6" w:rsidRPr="009B422D" w:rsidRDefault="00101E3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Республики Татарстан</w:t>
            </w:r>
          </w:p>
          <w:p w:rsidR="00632EB6" w:rsidRPr="009B422D" w:rsidRDefault="00632EB6" w:rsidP="005E620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9B422D" w:rsidRPr="009B422D" w:rsidTr="005E6209">
              <w:tc>
                <w:tcPr>
                  <w:tcW w:w="787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F412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Единовременные расходы в (указать год возникновения):</w:t>
            </w:r>
            <w:r w:rsidR="00C67B68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C7ECC" w:rsidRPr="009B422D" w:rsidRDefault="006C7ECC" w:rsidP="00CC3AAD">
            <w:pPr>
              <w:pStyle w:val="a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</w:p>
          <w:p w:rsidR="00C67B68" w:rsidRPr="009B422D" w:rsidRDefault="00C67B68" w:rsidP="00C67B68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</w:p>
          <w:p w:rsidR="00632EB6" w:rsidRPr="009B422D" w:rsidRDefault="00A53E87" w:rsidP="00A53E87">
            <w:pPr>
              <w:pStyle w:val="a3"/>
              <w:jc w:val="center"/>
              <w:rPr>
                <w:b w:val="0"/>
                <w:i/>
                <w:kern w:val="0"/>
                <w:sz w:val="25"/>
                <w:szCs w:val="25"/>
              </w:rPr>
            </w:pPr>
            <w:r w:rsidRPr="009B422D">
              <w:rPr>
                <w:b w:val="0"/>
                <w:i/>
                <w:sz w:val="25"/>
                <w:szCs w:val="25"/>
              </w:rPr>
              <w:t>не требуется</w:t>
            </w:r>
          </w:p>
          <w:p w:rsidR="00C67B68" w:rsidRPr="009B422D" w:rsidRDefault="00C67B68" w:rsidP="00C67B6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94"/>
        </w:trPr>
        <w:tc>
          <w:tcPr>
            <w:tcW w:w="1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9B422D" w:rsidRPr="009B422D" w:rsidTr="005E6209">
              <w:tc>
                <w:tcPr>
                  <w:tcW w:w="800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F412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Периодические расходы за период ___ годов: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ECC" w:rsidRPr="009B422D" w:rsidRDefault="006C7ECC" w:rsidP="00CC3AAD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9B422D" w:rsidRPr="009B422D" w:rsidTr="00453F49">
        <w:trPr>
          <w:cantSplit/>
          <w:trHeight w:val="94"/>
        </w:trPr>
        <w:tc>
          <w:tcPr>
            <w:tcW w:w="18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9B422D" w:rsidRPr="009B422D" w:rsidTr="005E6209">
              <w:tc>
                <w:tcPr>
                  <w:tcW w:w="787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F4125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Возможные поступления за период _________ годов: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F4125B" w:rsidP="00CC3AAD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  <w:p w:rsidR="00F4125B" w:rsidRPr="009B422D" w:rsidRDefault="00F4125B" w:rsidP="00CC3AAD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9B422D" w:rsidRPr="009B422D" w:rsidTr="005E6209">
              <w:tc>
                <w:tcPr>
                  <w:tcW w:w="765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единовременные расходы по (Органу 1) по _____годам: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CC3AAD" w:rsidP="00CC3A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9B422D" w:rsidRPr="009B422D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9B422D" w:rsidRPr="009B422D" w:rsidTr="005E6209">
              <w:tc>
                <w:tcPr>
                  <w:tcW w:w="777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периодические расходы по (Органу 1) за (указанный период):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CC3AAD" w:rsidP="00CC3AAD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9B422D" w:rsidRPr="009B422D" w:rsidTr="00453F49">
        <w:trPr>
          <w:cantSplit/>
          <w:trHeight w:val="94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9B422D" w:rsidRPr="009B422D" w:rsidTr="005E6209">
              <w:tc>
                <w:tcPr>
                  <w:tcW w:w="765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возможные поступления по (Органу 1) за (указанный период):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9B422D" w:rsidRDefault="00CC3AAD" w:rsidP="00CC3AAD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9B422D" w:rsidRPr="009B422D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Итого единовременные расходы, </w:t>
            </w:r>
          </w:p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в </w:t>
            </w: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9B422D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A53E87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A53E87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A53E87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A53E87" w:rsidP="00A53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9B422D" w:rsidRDefault="00A53E87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69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периодические расходы,</w:t>
            </w:r>
          </w:p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в </w:t>
            </w: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9B422D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32EB6" w:rsidRPr="009B422D" w:rsidRDefault="00A53E87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632EB6" w:rsidP="00A53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lastRenderedPageBreak/>
              <w:t>- региональный бюджет</w:t>
            </w:r>
          </w:p>
        </w:tc>
        <w:tc>
          <w:tcPr>
            <w:tcW w:w="1082" w:type="pct"/>
            <w:tcBorders>
              <w:left w:val="single" w:sz="4" w:space="0" w:color="auto"/>
              <w:right w:val="double" w:sz="4" w:space="0" w:color="auto"/>
            </w:tcBorders>
          </w:tcPr>
          <w:p w:rsidR="00632EB6" w:rsidRPr="009B422D" w:rsidRDefault="00632EB6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67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632EB6" w:rsidP="00A53E8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15"/>
        </w:trPr>
        <w:tc>
          <w:tcPr>
            <w:tcW w:w="39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Итого возможные поступления, </w:t>
            </w:r>
            <w:r w:rsidRPr="009B422D">
              <w:rPr>
                <w:b w:val="0"/>
                <w:kern w:val="0"/>
                <w:sz w:val="25"/>
                <w:szCs w:val="25"/>
              </w:rPr>
              <w:br/>
              <w:t xml:space="preserve">в </w:t>
            </w: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т.ч</w:t>
            </w:r>
            <w:proofErr w:type="spellEnd"/>
            <w:r w:rsidRPr="009B422D">
              <w:rPr>
                <w:b w:val="0"/>
                <w:kern w:val="0"/>
                <w:sz w:val="25"/>
                <w:szCs w:val="25"/>
              </w:rPr>
              <w:t>. по уровням бюджетной системы: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A53E87" w:rsidP="00A53E8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B422D" w:rsidRPr="009B422D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федеральный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региональный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местный бюджет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15"/>
        </w:trPr>
        <w:tc>
          <w:tcPr>
            <w:tcW w:w="3918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- внебюджетные фонды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632EB6" w:rsidRPr="009B422D" w:rsidRDefault="009E5A42" w:rsidP="002C459B">
            <w:pPr>
              <w:pStyle w:val="12"/>
              <w:spacing w:line="240" w:lineRule="auto"/>
              <w:ind w:right="142" w:firstLine="709"/>
              <w:jc w:val="both"/>
              <w:rPr>
                <w:i/>
                <w:sz w:val="25"/>
                <w:szCs w:val="25"/>
              </w:rPr>
            </w:pPr>
            <w:r w:rsidRPr="009B422D">
              <w:rPr>
                <w:i/>
                <w:sz w:val="25"/>
                <w:szCs w:val="25"/>
              </w:rPr>
              <w:t>отсутствуют</w:t>
            </w:r>
          </w:p>
        </w:tc>
      </w:tr>
      <w:tr w:rsidR="009B422D" w:rsidRPr="009B422D" w:rsidTr="00453F49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данных:</w:t>
            </w:r>
          </w:p>
          <w:p w:rsidR="00632EB6" w:rsidRPr="009B422D" w:rsidRDefault="009E5A42" w:rsidP="009E5A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4111"/>
        <w:gridCol w:w="2846"/>
      </w:tblGrid>
      <w:tr w:rsidR="009B422D" w:rsidRPr="009B422D" w:rsidTr="00453F49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5E6209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9B422D" w:rsidRPr="009B422D" w:rsidTr="00CB1C71">
        <w:trPr>
          <w:cantSplit/>
          <w:trHeight w:val="111"/>
        </w:trPr>
        <w:tc>
          <w:tcPr>
            <w:tcW w:w="16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Группа участников отношений</w:t>
            </w:r>
          </w:p>
        </w:tc>
        <w:tc>
          <w:tcPr>
            <w:tcW w:w="20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left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38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9B422D" w:rsidRPr="009B422D" w:rsidTr="00CB1C71">
        <w:trPr>
          <w:cantSplit/>
          <w:trHeight w:val="107"/>
        </w:trPr>
        <w:tc>
          <w:tcPr>
            <w:tcW w:w="160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93772" w:rsidRPr="009B422D" w:rsidRDefault="002C459B" w:rsidP="00C1462A">
            <w:pPr>
              <w:pStyle w:val="12"/>
              <w:spacing w:line="240" w:lineRule="auto"/>
              <w:ind w:right="142" w:firstLine="215"/>
              <w:jc w:val="both"/>
              <w:rPr>
                <w:i/>
                <w:sz w:val="25"/>
                <w:szCs w:val="25"/>
              </w:rPr>
            </w:pPr>
            <w:r w:rsidRPr="009B422D">
              <w:rPr>
                <w:i/>
                <w:sz w:val="25"/>
                <w:szCs w:val="25"/>
              </w:rPr>
              <w:t xml:space="preserve">Юридические лица </w:t>
            </w:r>
            <w:r w:rsidR="00C1462A" w:rsidRPr="009B422D">
              <w:rPr>
                <w:i/>
                <w:sz w:val="25"/>
                <w:szCs w:val="25"/>
              </w:rPr>
              <w:t>привлекающие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застройщики.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72" w:rsidRPr="009B422D" w:rsidRDefault="00CB1C71" w:rsidP="00CB1C71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 xml:space="preserve">Соблюдение юридическими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застройщиками, обязательных требований, установленных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3772" w:rsidRPr="009B422D" w:rsidRDefault="00820553" w:rsidP="00CB1C71">
            <w:pPr>
              <w:pStyle w:val="12"/>
              <w:spacing w:line="240" w:lineRule="auto"/>
              <w:ind w:right="142"/>
              <w:jc w:val="both"/>
              <w:rPr>
                <w:i/>
                <w:sz w:val="25"/>
                <w:szCs w:val="25"/>
              </w:rPr>
            </w:pPr>
            <w:r w:rsidRPr="009B422D">
              <w:rPr>
                <w:i/>
                <w:sz w:val="25"/>
                <w:szCs w:val="25"/>
              </w:rPr>
              <w:t xml:space="preserve">Предоставление </w:t>
            </w:r>
            <w:r w:rsidR="00CB1C71" w:rsidRPr="009B422D">
              <w:rPr>
                <w:i/>
                <w:sz w:val="25"/>
                <w:szCs w:val="25"/>
              </w:rPr>
              <w:t xml:space="preserve">застройщиком данных в соответствии с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      </w:r>
          </w:p>
        </w:tc>
      </w:tr>
    </w:tbl>
    <w:tbl>
      <w:tblPr>
        <w:tblpPr w:leftFromText="180" w:rightFromText="180" w:horzAnchor="margin" w:tblpXSpec="center" w:tblpY="-1139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6"/>
        <w:gridCol w:w="3047"/>
        <w:gridCol w:w="2219"/>
        <w:gridCol w:w="1661"/>
      </w:tblGrid>
      <w:tr w:rsidR="009B422D" w:rsidRPr="009B422D" w:rsidTr="00C420E8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283B" w:rsidRDefault="0038283B" w:rsidP="00C420E8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Default="0038283B" w:rsidP="00C420E8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Default="0038283B" w:rsidP="00C420E8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38283B" w:rsidRDefault="0038283B" w:rsidP="00C420E8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632EB6" w:rsidRPr="009B422D" w:rsidRDefault="00C420E8" w:rsidP="00C420E8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bookmarkStart w:id="0" w:name="_GoBack"/>
            <w:bookmarkEnd w:id="0"/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11. </w:t>
            </w:r>
            <w:r w:rsidR="00632EB6"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9B422D" w:rsidRPr="009B422D" w:rsidTr="00C420E8">
        <w:trPr>
          <w:cantSplit/>
          <w:trHeight w:val="89"/>
        </w:trPr>
        <w:tc>
          <w:tcPr>
            <w:tcW w:w="16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обязанности или ограничения</w:t>
            </w:r>
          </w:p>
        </w:tc>
        <w:tc>
          <w:tcPr>
            <w:tcW w:w="10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видов расходов и возможных доходов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ind w:firstLine="33"/>
              <w:jc w:val="center"/>
              <w:rPr>
                <w:b w:val="0"/>
                <w:kern w:val="0"/>
                <w:sz w:val="25"/>
                <w:szCs w:val="25"/>
              </w:rPr>
            </w:pP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Количе-ственная</w:t>
            </w:r>
            <w:proofErr w:type="spellEnd"/>
            <w:r w:rsidRPr="009B422D">
              <w:rPr>
                <w:b w:val="0"/>
                <w:kern w:val="0"/>
                <w:sz w:val="25"/>
                <w:szCs w:val="25"/>
              </w:rPr>
              <w:t xml:space="preserve"> оценка, </w:t>
            </w:r>
            <w:r w:rsidRPr="009B422D">
              <w:rPr>
                <w:b w:val="0"/>
                <w:kern w:val="0"/>
                <w:sz w:val="25"/>
                <w:szCs w:val="25"/>
              </w:rPr>
              <w:br/>
              <w:t>млн. рублей</w:t>
            </w:r>
          </w:p>
        </w:tc>
      </w:tr>
      <w:tr w:rsidR="009B422D" w:rsidRPr="009B422D" w:rsidTr="00C420E8">
        <w:trPr>
          <w:cantSplit/>
          <w:trHeight w:val="83"/>
        </w:trPr>
        <w:tc>
          <w:tcPr>
            <w:tcW w:w="162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9B422D" w:rsidRDefault="00C1462A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Юридические лица привлекающие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застройщики.</w:t>
            </w:r>
          </w:p>
        </w:tc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EB6" w:rsidRPr="009B422D" w:rsidRDefault="001A5302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Соблюдение юридическими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застройщиками, обязательных требований, установленных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1. </w:t>
            </w:r>
            <w:r w:rsidR="00C4343F" w:rsidRPr="009B422D">
              <w:rPr>
                <w:rFonts w:ascii="Times New Roman" w:hAnsi="Times New Roman"/>
                <w:sz w:val="25"/>
                <w:szCs w:val="25"/>
              </w:rPr>
              <w:t>Ед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>иновременные расходы:</w:t>
            </w:r>
          </w:p>
          <w:p w:rsidR="00632EB6" w:rsidRPr="009B422D" w:rsidRDefault="00C77749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Расходы на подготовку документации в соответствии со статьей 3 Федерального закона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  <w:r w:rsidR="00632EB6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420E8" w:rsidRPr="009B422D" w:rsidRDefault="00C420E8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Расходы на получение усиленной электронно-цифровой подписи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77749" w:rsidRPr="009B422D" w:rsidRDefault="00C77749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C420E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Расходы на копирование документации определяются в зависимости от характеристик проекта строительства индивидуально для каждого объекта из расчета 2 рубля на 1 лист.</w:t>
            </w:r>
          </w:p>
          <w:p w:rsidR="00C77749" w:rsidRPr="009B422D" w:rsidRDefault="00C77749" w:rsidP="00C420E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C420E8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0,002 </w:t>
            </w:r>
            <w:proofErr w:type="spellStart"/>
            <w:r w:rsidRPr="009B422D">
              <w:rPr>
                <w:rFonts w:ascii="Times New Roman" w:hAnsi="Times New Roman"/>
                <w:sz w:val="25"/>
                <w:szCs w:val="25"/>
              </w:rPr>
              <w:t>млн.руб</w:t>
            </w:r>
            <w:proofErr w:type="spellEnd"/>
            <w:r w:rsidRPr="009B422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9B422D" w:rsidRPr="009B422D" w:rsidTr="00C420E8">
        <w:trPr>
          <w:cantSplit/>
          <w:trHeight w:val="83"/>
        </w:trPr>
        <w:tc>
          <w:tcPr>
            <w:tcW w:w="162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2. Периодические расходы:</w:t>
            </w:r>
          </w:p>
          <w:p w:rsidR="00632EB6" w:rsidRPr="009B422D" w:rsidRDefault="00C77749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В рамках текущей деятельности юридического лица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343F" w:rsidRPr="009B422D" w:rsidRDefault="00C4343F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343F" w:rsidRPr="009B422D" w:rsidRDefault="00C4343F" w:rsidP="00C420E8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4343F" w:rsidRPr="009B422D" w:rsidRDefault="00C77749" w:rsidP="00C420E8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lastRenderedPageBreak/>
              <w:t>Не предусмотрено</w:t>
            </w:r>
          </w:p>
          <w:p w:rsidR="00632EB6" w:rsidRPr="009B422D" w:rsidRDefault="00632EB6" w:rsidP="00C420E8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C420E8">
        <w:trPr>
          <w:cantSplit/>
          <w:trHeight w:val="83"/>
        </w:trPr>
        <w:tc>
          <w:tcPr>
            <w:tcW w:w="1622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3. Возможные доходы:</w:t>
            </w:r>
          </w:p>
          <w:p w:rsidR="00632EB6" w:rsidRPr="009B422D" w:rsidRDefault="00C77749" w:rsidP="00C420E8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  <w:lang w:eastAsia="ru-RU"/>
              </w:rPr>
              <w:t>В рамках текущей деятельности юридического лица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77749" w:rsidRPr="009B422D" w:rsidRDefault="00C77749" w:rsidP="00C420E8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Определяются в зависимости от характеристик проекта строительства индивидуально для каждого объекта.</w:t>
            </w:r>
          </w:p>
        </w:tc>
      </w:tr>
      <w:tr w:rsidR="009B422D" w:rsidRPr="009B422D" w:rsidTr="00C420E8">
        <w:trPr>
          <w:cantSplit/>
          <w:trHeight w:val="83"/>
        </w:trPr>
        <w:tc>
          <w:tcPr>
            <w:tcW w:w="419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совокупные единовременные расходы:</w:t>
            </w:r>
          </w:p>
        </w:tc>
        <w:tc>
          <w:tcPr>
            <w:tcW w:w="81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0E8" w:rsidRPr="009B422D" w:rsidRDefault="00C420E8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9B422D">
              <w:rPr>
                <w:rFonts w:ascii="Times New Roman" w:hAnsi="Times New Roman"/>
                <w:sz w:val="25"/>
                <w:szCs w:val="25"/>
              </w:rPr>
              <w:t>асходы</w:t>
            </w:r>
            <w:proofErr w:type="spellEnd"/>
            <w:r w:rsidRPr="009B422D">
              <w:rPr>
                <w:rFonts w:ascii="Times New Roman" w:hAnsi="Times New Roman"/>
                <w:sz w:val="25"/>
                <w:szCs w:val="25"/>
              </w:rPr>
              <w:t xml:space="preserve"> на копирование документации определяются в зависимости от характеристик проекта строительства индивидуально для каждого объекта из расчета 2 рубля </w:t>
            </w:r>
          </w:p>
          <w:p w:rsidR="00632EB6" w:rsidRPr="009B422D" w:rsidRDefault="00C420E8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0,002 </w:t>
            </w:r>
            <w:proofErr w:type="spellStart"/>
            <w:r w:rsidRPr="009B422D">
              <w:rPr>
                <w:rFonts w:ascii="Times New Roman" w:hAnsi="Times New Roman"/>
                <w:sz w:val="25"/>
                <w:szCs w:val="25"/>
              </w:rPr>
              <w:t>млн.руб</w:t>
            </w:r>
            <w:proofErr w:type="spellEnd"/>
          </w:p>
        </w:tc>
      </w:tr>
      <w:tr w:rsidR="009B422D" w:rsidRPr="009B422D" w:rsidTr="00C420E8">
        <w:trPr>
          <w:cantSplit/>
          <w:trHeight w:val="83"/>
        </w:trPr>
        <w:tc>
          <w:tcPr>
            <w:tcW w:w="419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совокупные ежегодные расходы: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9B422D" w:rsidRDefault="00C77749" w:rsidP="00C420E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Не предусмотрено</w:t>
            </w:r>
          </w:p>
        </w:tc>
      </w:tr>
      <w:tr w:rsidR="009B422D" w:rsidRPr="009B422D" w:rsidTr="00C420E8">
        <w:trPr>
          <w:cantSplit/>
          <w:trHeight w:val="83"/>
        </w:trPr>
        <w:tc>
          <w:tcPr>
            <w:tcW w:w="4190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Итого совокупные возможные доходы: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2EB6" w:rsidRPr="009B422D" w:rsidRDefault="00C77749" w:rsidP="00C420E8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sz w:val="25"/>
                <w:szCs w:val="25"/>
              </w:rPr>
              <w:t>Не предусмотрено</w:t>
            </w:r>
          </w:p>
        </w:tc>
      </w:tr>
      <w:tr w:rsidR="009B422D" w:rsidRPr="009B422D" w:rsidTr="00C420E8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расходов и доходов, не поддающихся количественной оценке:</w:t>
            </w:r>
          </w:p>
          <w:p w:rsidR="00632EB6" w:rsidRPr="009B422D" w:rsidRDefault="00C77749" w:rsidP="00C420E8">
            <w:pPr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Расходы и доходы субъектов предпринимательской и иной экономической деятельности зависят от характеристик объекта строительства индивидуально для каждого объекта строительства</w:t>
            </w:r>
          </w:p>
        </w:tc>
      </w:tr>
      <w:tr w:rsidR="009B422D" w:rsidRPr="009B422D" w:rsidTr="00C420E8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C420E8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C420E8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F0075A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F0075A" w:rsidRPr="009B422D">
              <w:rPr>
                <w:b w:val="0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2151"/>
        <w:gridCol w:w="2176"/>
        <w:gridCol w:w="2018"/>
      </w:tblGrid>
      <w:tr w:rsidR="009B422D" w:rsidRPr="009B422D" w:rsidTr="00453F49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DE3E0A" w:rsidP="00DE3E0A">
            <w:pPr>
              <w:pStyle w:val="1"/>
              <w:numPr>
                <w:ilvl w:val="0"/>
                <w:numId w:val="0"/>
              </w:numPr>
              <w:ind w:left="567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12. </w:t>
            </w:r>
            <w:r w:rsidR="00632EB6"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      </w:r>
          </w:p>
        </w:tc>
      </w:tr>
      <w:tr w:rsidR="009B422D" w:rsidRPr="009B422D" w:rsidTr="00453F49">
        <w:trPr>
          <w:cantSplit/>
          <w:trHeight w:val="1136"/>
        </w:trPr>
        <w:tc>
          <w:tcPr>
            <w:tcW w:w="19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A43CED" w:rsidRPr="009B422D" w:rsidRDefault="00A43CED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A43CED" w:rsidRPr="009B422D" w:rsidRDefault="00A43CED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0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Оценки вероятности наступления рисков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Методы контроля эффективности достижения цели по рискам</w:t>
            </w:r>
          </w:p>
        </w:tc>
        <w:tc>
          <w:tcPr>
            <w:tcW w:w="9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</w:p>
          <w:p w:rsidR="00632EB6" w:rsidRPr="009B422D" w:rsidRDefault="00632EB6" w:rsidP="005E6209">
            <w:pPr>
              <w:pStyle w:val="a3"/>
              <w:ind w:left="34" w:hanging="1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Степень контроля рисков</w:t>
            </w:r>
          </w:p>
        </w:tc>
      </w:tr>
      <w:tr w:rsidR="009B422D" w:rsidRPr="009B422D" w:rsidTr="00453F49">
        <w:trPr>
          <w:cantSplit/>
          <w:trHeight w:val="50"/>
        </w:trPr>
        <w:tc>
          <w:tcPr>
            <w:tcW w:w="19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455F96" w:rsidP="005E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453F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453F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453F4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9B422D" w:rsidRPr="009B422D" w:rsidTr="005E6209">
              <w:trPr>
                <w:trHeight w:val="326"/>
              </w:trPr>
              <w:tc>
                <w:tcPr>
                  <w:tcW w:w="88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6846B7">
            <w:pPr>
              <w:pStyle w:val="a3"/>
              <w:rPr>
                <w:b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6846B7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846B7" w:rsidRPr="009B422D">
              <w:rPr>
                <w:b w:val="0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1019"/>
        <w:gridCol w:w="504"/>
        <w:gridCol w:w="1503"/>
        <w:gridCol w:w="125"/>
      </w:tblGrid>
      <w:tr w:rsidR="009B422D" w:rsidRPr="009B422D" w:rsidTr="00453F49">
        <w:trPr>
          <w:gridAfter w:val="1"/>
          <w:wAfter w:w="61" w:type="pct"/>
          <w:cantSplit/>
        </w:trPr>
        <w:tc>
          <w:tcPr>
            <w:tcW w:w="4939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DE3E0A">
            <w:pPr>
              <w:pStyle w:val="1"/>
              <w:numPr>
                <w:ilvl w:val="0"/>
                <w:numId w:val="24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9B422D" w:rsidRPr="009B422D" w:rsidTr="00453F49">
        <w:trPr>
          <w:cantSplit/>
          <w:trHeight w:val="251"/>
        </w:trPr>
        <w:tc>
          <w:tcPr>
            <w:tcW w:w="420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Предполагаемая дата вступления в силу проекта акта: </w:t>
            </w:r>
          </w:p>
          <w:p w:rsidR="00632EB6" w:rsidRPr="009B422D" w:rsidRDefault="00632EB6" w:rsidP="005E6209">
            <w:pPr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7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1A5302" w:rsidP="0073551A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Октябрь 2021</w:t>
            </w:r>
          </w:p>
        </w:tc>
      </w:tr>
      <w:tr w:rsidR="009B422D" w:rsidRPr="009B422D" w:rsidTr="00453F49">
        <w:trPr>
          <w:cantSplit/>
          <w:trHeight w:val="583"/>
        </w:trPr>
        <w:tc>
          <w:tcPr>
            <w:tcW w:w="420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нет</w:t>
            </w:r>
          </w:p>
        </w:tc>
      </w:tr>
      <w:tr w:rsidR="009B422D" w:rsidRPr="009B422D" w:rsidTr="00453F49">
        <w:trPr>
          <w:cantSplit/>
          <w:trHeight w:val="157"/>
        </w:trPr>
        <w:tc>
          <w:tcPr>
            <w:tcW w:w="4206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794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2EB6" w:rsidRPr="009B422D" w:rsidRDefault="00632EB6" w:rsidP="005E6209">
            <w:pPr>
              <w:pStyle w:val="10"/>
              <w:spacing w:before="0" w:after="0"/>
              <w:ind w:left="-37"/>
              <w:rPr>
                <w:b w:val="0"/>
                <w:i/>
                <w:sz w:val="25"/>
                <w:szCs w:val="25"/>
              </w:rPr>
            </w:pPr>
            <w:r w:rsidRPr="009B422D">
              <w:rPr>
                <w:b w:val="0"/>
                <w:i/>
                <w:sz w:val="25"/>
                <w:szCs w:val="25"/>
              </w:rPr>
              <w:t>нет</w:t>
            </w:r>
          </w:p>
        </w:tc>
      </w:tr>
      <w:tr w:rsidR="009B422D" w:rsidRPr="009B422D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9B422D" w:rsidRPr="009B422D" w:rsidTr="005E6209">
              <w:tc>
                <w:tcPr>
                  <w:tcW w:w="912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Срок переходного периода: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4362E" w:rsidRPr="009B422D" w:rsidRDefault="00B4362E" w:rsidP="005E6209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632EB6" w:rsidRPr="009B422D" w:rsidRDefault="00B4362E" w:rsidP="005E6209">
            <w:pPr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</w:tr>
      <w:tr w:rsidR="009B422D" w:rsidRPr="009B422D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9B422D" w:rsidRPr="009B422D" w:rsidTr="005E6209">
              <w:tc>
                <w:tcPr>
                  <w:tcW w:w="928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Отсрочка введения: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32EB6" w:rsidRPr="009B422D" w:rsidRDefault="00632EB6" w:rsidP="005E6209">
            <w:pPr>
              <w:pStyle w:val="10"/>
              <w:spacing w:before="0" w:after="0"/>
              <w:ind w:left="742"/>
              <w:rPr>
                <w:b w:val="0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157"/>
        </w:trPr>
        <w:tc>
          <w:tcPr>
            <w:tcW w:w="346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9B422D" w:rsidRPr="009B422D" w:rsidTr="005E6209">
              <w:tc>
                <w:tcPr>
                  <w:tcW w:w="928" w:type="dxa"/>
                </w:tcPr>
                <w:p w:rsidR="00632EB6" w:rsidRPr="009B422D" w:rsidRDefault="00632EB6" w:rsidP="00632EB6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Период  распространения на ранее возникшие отношения: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кол-во</w:t>
            </w:r>
          </w:p>
        </w:tc>
        <w:tc>
          <w:tcPr>
            <w:tcW w:w="10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5E6209">
            <w:pPr>
              <w:pStyle w:val="10"/>
              <w:spacing w:before="0" w:after="0"/>
              <w:ind w:left="742"/>
              <w:rPr>
                <w:b w:val="0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1417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6846B7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846B7" w:rsidRPr="009B422D">
              <w:rPr>
                <w:b w:val="0"/>
                <w:i/>
                <w:sz w:val="25"/>
                <w:szCs w:val="25"/>
              </w:rPr>
              <w:t>отсутствуют</w:t>
            </w:r>
          </w:p>
          <w:p w:rsidR="00632EB6" w:rsidRPr="009B422D" w:rsidRDefault="00632EB6" w:rsidP="005E6209">
            <w:pPr>
              <w:ind w:left="72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pPr w:leftFromText="180" w:rightFromText="180" w:horzAnchor="margin" w:tblpXSpec="center" w:tblpY="-669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6"/>
        <w:gridCol w:w="2375"/>
        <w:gridCol w:w="29"/>
        <w:gridCol w:w="1384"/>
        <w:gridCol w:w="35"/>
        <w:gridCol w:w="1800"/>
        <w:gridCol w:w="43"/>
        <w:gridCol w:w="734"/>
        <w:gridCol w:w="644"/>
        <w:gridCol w:w="47"/>
      </w:tblGrid>
      <w:tr w:rsidR="009B422D" w:rsidRPr="009B422D" w:rsidTr="00DE3E0A">
        <w:trPr>
          <w:gridAfter w:val="2"/>
          <w:wAfter w:w="337" w:type="pct"/>
          <w:cantSplit/>
        </w:trPr>
        <w:tc>
          <w:tcPr>
            <w:tcW w:w="4663" w:type="pct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E3E0A" w:rsidRPr="009B422D" w:rsidRDefault="00DE3E0A" w:rsidP="00DE3E0A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DE3E0A" w:rsidRPr="009B422D" w:rsidRDefault="00DE3E0A" w:rsidP="00DE3E0A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</w:p>
          <w:p w:rsidR="00632EB6" w:rsidRPr="009B422D" w:rsidRDefault="00DE3E0A" w:rsidP="00DE3E0A">
            <w:pPr>
              <w:pStyle w:val="1"/>
              <w:numPr>
                <w:ilvl w:val="0"/>
                <w:numId w:val="0"/>
              </w:numPr>
              <w:ind w:left="360"/>
              <w:jc w:val="left"/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 xml:space="preserve">14. </w:t>
            </w:r>
            <w:r w:rsidR="00632EB6"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9B422D" w:rsidRPr="009B422D" w:rsidTr="00DE3E0A">
        <w:trPr>
          <w:gridAfter w:val="1"/>
          <w:wAfter w:w="23" w:type="pct"/>
          <w:cantSplit/>
          <w:trHeight w:val="1164"/>
        </w:trPr>
        <w:tc>
          <w:tcPr>
            <w:tcW w:w="15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DE3E0A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Наименование целей регулирования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rPr>
                <w:trHeight w:val="128"/>
              </w:trPr>
              <w:tc>
                <w:tcPr>
                  <w:tcW w:w="704" w:type="dxa"/>
                </w:tcPr>
                <w:p w:rsidR="00632EB6" w:rsidRPr="009B422D" w:rsidRDefault="00632EB6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DE3E0A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Показатели (индикаторы) достижения целей регулирования</w:t>
            </w:r>
          </w:p>
        </w:tc>
        <w:tc>
          <w:tcPr>
            <w:tcW w:w="6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DE3E0A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Ед. измерения показателя (индикатора)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9B422D" w:rsidRPr="009B422D" w:rsidTr="005E6209">
              <w:tc>
                <w:tcPr>
                  <w:tcW w:w="732" w:type="dxa"/>
                </w:tcPr>
                <w:p w:rsidR="00632EB6" w:rsidRPr="009B422D" w:rsidRDefault="00632EB6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DE3E0A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Способ расчета показателя (индикатора)</w:t>
            </w:r>
          </w:p>
        </w:tc>
        <w:tc>
          <w:tcPr>
            <w:tcW w:w="6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9B422D" w:rsidRPr="009B422D" w:rsidTr="005E6209">
              <w:tc>
                <w:tcPr>
                  <w:tcW w:w="732" w:type="dxa"/>
                </w:tcPr>
                <w:p w:rsidR="00632EB6" w:rsidRPr="009B422D" w:rsidRDefault="00632EB6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7E4330" w:rsidP="00DE3E0A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информа</w:t>
            </w:r>
            <w:r w:rsidR="00632EB6" w:rsidRPr="009B422D">
              <w:rPr>
                <w:b w:val="0"/>
                <w:kern w:val="0"/>
                <w:sz w:val="25"/>
                <w:szCs w:val="25"/>
              </w:rPr>
              <w:t>ции для расчета</w:t>
            </w:r>
          </w:p>
        </w:tc>
      </w:tr>
      <w:tr w:rsidR="009B422D" w:rsidRPr="009B422D" w:rsidTr="00DE3E0A">
        <w:trPr>
          <w:cantSplit/>
          <w:trHeight w:val="150"/>
        </w:trPr>
        <w:tc>
          <w:tcPr>
            <w:tcW w:w="1542" w:type="pct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03E8E" w:rsidRPr="009B422D" w:rsidRDefault="00103E8E" w:rsidP="00DE3E0A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Соблюдение юридическими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 – застройщиками, обязательных требований, установленных Федеральным законом от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9B422D" w:rsidRDefault="00C420E8" w:rsidP="00DE3E0A">
            <w:pPr>
              <w:spacing w:after="0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1. Снижение доли проблемных объектов долевого строительства </w:t>
            </w:r>
            <w:r w:rsidR="00DE3E0A"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>в общем количестве</w:t>
            </w: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 объектов долевого строительства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№ 66-ЗРТ), процентов (показатель группы А.3.1)</w:t>
            </w:r>
          </w:p>
          <w:p w:rsidR="00C420E8" w:rsidRPr="009B422D" w:rsidRDefault="00C420E8" w:rsidP="00DE3E0A">
            <w:pPr>
              <w:spacing w:after="0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</w:p>
          <w:p w:rsidR="00C420E8" w:rsidRPr="009B422D" w:rsidRDefault="00C420E8" w:rsidP="00DE3E0A">
            <w:pPr>
              <w:spacing w:after="0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2. Увеличение (рост) доли предоставленных </w:t>
            </w: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lastRenderedPageBreak/>
              <w:t>ежеквартальных отчетностей застройщика об осуществлении деятельности, связанной с привлечением денежных средств участников долевого строительства в установленные законодательством сроки, от общего количества застройщиков, у которых имеется обязанность представлять ежеквартальную отчетность, процентов (показатель группы В.3.4.5.).</w:t>
            </w:r>
          </w:p>
          <w:p w:rsidR="00C420E8" w:rsidRPr="009B422D" w:rsidRDefault="00C420E8" w:rsidP="00DE3E0A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</w:p>
          <w:p w:rsidR="00C420E8" w:rsidRPr="009B422D" w:rsidRDefault="00C420E8" w:rsidP="00DE3E0A">
            <w:pPr>
              <w:spacing w:after="0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3. Доля проверок, результаты которых признаны недействительными,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</w:t>
            </w: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lastRenderedPageBreak/>
              <w:t>приостановлено действие Закона Республики Татарстан от 27 декабря 2007 года № 66-ЗРТ) (показатель группы В.3.1.24.).</w:t>
            </w:r>
          </w:p>
          <w:p w:rsidR="00357443" w:rsidRPr="009B422D" w:rsidRDefault="00357443" w:rsidP="00DE3E0A">
            <w:pPr>
              <w:spacing w:after="0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</w:p>
          <w:p w:rsidR="00357443" w:rsidRPr="009B422D" w:rsidRDefault="00357443" w:rsidP="00DE3E0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t xml:space="preserve">Доля предупреждений в общем количестве административных наказаний, процентов (в отношении государственного контроля (надзора) в области долевого строительства многоквартирных домов и (или) иных объектов недвижимости в отдельных муниципальных образованиях, в отношении которых приостановлено действие Закона Республики Татарстан от 27 декабря 2007 года </w:t>
            </w:r>
            <w:r w:rsidRPr="009B422D">
              <w:rPr>
                <w:rFonts w:ascii="Times New Roman" w:eastAsia="Calibri" w:hAnsi="Times New Roman"/>
                <w:i/>
                <w:sz w:val="25"/>
                <w:szCs w:val="25"/>
              </w:rPr>
              <w:br/>
              <w:t>№ 66-ЗРТ) (показатель группы В.3.2.9.)</w:t>
            </w:r>
          </w:p>
          <w:p w:rsidR="00357443" w:rsidRPr="009B422D" w:rsidRDefault="00357443" w:rsidP="00DE3E0A">
            <w:pPr>
              <w:spacing w:after="0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9B422D" w:rsidRDefault="00103E8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lastRenderedPageBreak/>
              <w:t>%</w:t>
            </w:r>
          </w:p>
          <w:p w:rsidR="001909AE" w:rsidRPr="009B422D" w:rsidRDefault="001909A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9B422D" w:rsidRDefault="001909A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9B422D" w:rsidRDefault="001909A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9B422D" w:rsidRDefault="001909A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9B422D" w:rsidRDefault="001909A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1909AE" w:rsidRPr="009B422D" w:rsidRDefault="001909A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%</w:t>
            </w: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C420E8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%</w:t>
            </w: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  <w:p w:rsidR="00357443" w:rsidRPr="009B422D" w:rsidRDefault="00357443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%</w:t>
            </w:r>
          </w:p>
          <w:p w:rsidR="00C420E8" w:rsidRPr="009B422D" w:rsidRDefault="00C420E8" w:rsidP="00DE3E0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8E" w:rsidRPr="009B422D" w:rsidRDefault="00103E8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3E8E" w:rsidRPr="009B422D" w:rsidRDefault="00103E8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DE3E0A">
        <w:trPr>
          <w:cantSplit/>
          <w:trHeight w:val="153"/>
        </w:trPr>
        <w:tc>
          <w:tcPr>
            <w:tcW w:w="3406" w:type="pct"/>
            <w:gridSpan w:val="6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103E8E" w:rsidRPr="009B422D" w:rsidRDefault="00103E8E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03E8E" w:rsidRPr="009B422D" w:rsidRDefault="00103E8E" w:rsidP="00DE3E0A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Оценка общих затрат на ведение мониторинга (в среднем в год):  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3E8E" w:rsidRPr="009B422D" w:rsidRDefault="00103E8E" w:rsidP="00DE3E0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млн руб.</w:t>
            </w:r>
          </w:p>
        </w:tc>
      </w:tr>
      <w:tr w:rsidR="009B422D" w:rsidRPr="009B422D" w:rsidTr="00DE3E0A">
        <w:trPr>
          <w:cantSplit/>
          <w:trHeight w:val="153"/>
        </w:trPr>
        <w:tc>
          <w:tcPr>
            <w:tcW w:w="5000" w:type="pct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103E8E" w:rsidRPr="009B422D" w:rsidRDefault="00103E8E" w:rsidP="00DE3E0A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103E8E" w:rsidRPr="009B422D" w:rsidRDefault="00103E8E" w:rsidP="00DE3E0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</w:t>
            </w:r>
            <w:r w:rsidR="00134453" w:rsidRPr="009B422D">
              <w:rPr>
                <w:rFonts w:ascii="Times New Roman" w:hAnsi="Times New Roman"/>
                <w:i/>
                <w:sz w:val="25"/>
                <w:szCs w:val="25"/>
              </w:rPr>
              <w:t>отсутствуют</w:t>
            </w:r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528"/>
        <w:gridCol w:w="1655"/>
        <w:gridCol w:w="1273"/>
        <w:gridCol w:w="1751"/>
      </w:tblGrid>
      <w:tr w:rsidR="009B422D" w:rsidRPr="009B422D" w:rsidTr="00453F49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DE3E0A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9B422D" w:rsidRPr="009B422D" w:rsidTr="00453F49">
        <w:trPr>
          <w:cantSplit/>
          <w:trHeight w:val="251"/>
        </w:trPr>
        <w:tc>
          <w:tcPr>
            <w:tcW w:w="197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Сроки </w:t>
            </w: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мероприя-тий</w:t>
            </w:r>
            <w:proofErr w:type="spellEnd"/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Объем </w:t>
            </w: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финанси-рования</w:t>
            </w:r>
            <w:proofErr w:type="spellEnd"/>
          </w:p>
        </w:tc>
        <w:tc>
          <w:tcPr>
            <w:tcW w:w="8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ind w:left="33"/>
              <w:jc w:val="center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финансирования</w:t>
            </w:r>
          </w:p>
        </w:tc>
      </w:tr>
      <w:tr w:rsidR="009B422D" w:rsidRPr="009B422D" w:rsidTr="00453F49">
        <w:trPr>
          <w:cantSplit/>
          <w:trHeight w:val="251"/>
        </w:trPr>
        <w:tc>
          <w:tcPr>
            <w:tcW w:w="1973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32EB6" w:rsidRPr="009B422D" w:rsidRDefault="00D1781C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i/>
                <w:sz w:val="25"/>
                <w:szCs w:val="25"/>
              </w:rPr>
            </w:pPr>
            <w:r w:rsidRPr="009B422D">
              <w:rPr>
                <w:rFonts w:ascii="Times New Roman" w:hAnsi="Times New Roman"/>
                <w:i/>
                <w:sz w:val="25"/>
                <w:szCs w:val="25"/>
              </w:rPr>
              <w:t>Не требуется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2EB6" w:rsidRPr="009B422D" w:rsidRDefault="00632EB6" w:rsidP="005E620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B422D" w:rsidRPr="009B422D" w:rsidTr="00453F49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973B7">
            <w:pPr>
              <w:pStyle w:val="a3"/>
              <w:rPr>
                <w:b w:val="0"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="005973B7" w:rsidRPr="009B422D">
              <w:rPr>
                <w:b w:val="0"/>
                <w:sz w:val="25"/>
                <w:szCs w:val="25"/>
              </w:rPr>
              <w:t xml:space="preserve">        </w:t>
            </w:r>
            <w:r w:rsidR="005973B7" w:rsidRPr="009B422D">
              <w:rPr>
                <w:b w:val="0"/>
                <w:i/>
                <w:sz w:val="25"/>
                <w:szCs w:val="25"/>
              </w:rPr>
              <w:t>Не требуется</w:t>
            </w:r>
            <w:r w:rsidR="005973B7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Pr="009B422D">
              <w:rPr>
                <w:b w:val="0"/>
                <w:kern w:val="0"/>
                <w:sz w:val="25"/>
                <w:szCs w:val="25"/>
              </w:rPr>
              <w:t xml:space="preserve"> млн </w:t>
            </w:r>
            <w:proofErr w:type="spellStart"/>
            <w:r w:rsidRPr="009B422D">
              <w:rPr>
                <w:b w:val="0"/>
                <w:kern w:val="0"/>
                <w:sz w:val="25"/>
                <w:szCs w:val="25"/>
              </w:rPr>
              <w:t>руб</w:t>
            </w:r>
            <w:proofErr w:type="spellEnd"/>
          </w:p>
        </w:tc>
      </w:tr>
    </w:tbl>
    <w:p w:rsidR="00632EB6" w:rsidRPr="009B422D" w:rsidRDefault="00632EB6" w:rsidP="00632E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3"/>
      </w:tblGrid>
      <w:tr w:rsidR="009B422D" w:rsidRPr="009B422D" w:rsidTr="00453F49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2EB6" w:rsidRPr="009B422D" w:rsidRDefault="00632EB6" w:rsidP="00DE3E0A">
            <w:pPr>
              <w:pStyle w:val="1"/>
              <w:numPr>
                <w:ilvl w:val="0"/>
                <w:numId w:val="25"/>
              </w:numPr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b w:val="0"/>
                <w:bCs w:val="0"/>
                <w:kern w:val="0"/>
                <w:sz w:val="25"/>
                <w:szCs w:val="25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9B422D" w:rsidRPr="009B422D" w:rsidTr="00453F49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Иные необходимые, по мнению разработчика, сведения:</w:t>
            </w:r>
            <w:r w:rsidR="006B61AB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B61AB" w:rsidRPr="009B422D">
              <w:rPr>
                <w:b w:val="0"/>
                <w:i/>
                <w:kern w:val="0"/>
                <w:sz w:val="25"/>
                <w:szCs w:val="25"/>
              </w:rPr>
              <w:t>отсутствуют</w:t>
            </w:r>
          </w:p>
          <w:p w:rsidR="00632EB6" w:rsidRPr="009B422D" w:rsidRDefault="006B61AB" w:rsidP="006B61AB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9B422D" w:rsidRPr="009B422D" w:rsidTr="00453F49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9B422D" w:rsidRPr="009B422D" w:rsidTr="005E6209">
              <w:tc>
                <w:tcPr>
                  <w:tcW w:w="704" w:type="dxa"/>
                </w:tcPr>
                <w:p w:rsidR="00632EB6" w:rsidRPr="009B422D" w:rsidRDefault="00632EB6" w:rsidP="00632EB6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b w:val="0"/>
                      <w:sz w:val="25"/>
                      <w:szCs w:val="25"/>
                    </w:rPr>
                  </w:pPr>
                </w:p>
              </w:tc>
            </w:tr>
          </w:tbl>
          <w:p w:rsidR="00632EB6" w:rsidRPr="009B422D" w:rsidRDefault="00632EB6" w:rsidP="005E6209">
            <w:pPr>
              <w:pStyle w:val="a3"/>
              <w:rPr>
                <w:b w:val="0"/>
                <w:i/>
                <w:kern w:val="0"/>
                <w:sz w:val="25"/>
                <w:szCs w:val="25"/>
              </w:rPr>
            </w:pPr>
            <w:r w:rsidRPr="009B422D">
              <w:rPr>
                <w:b w:val="0"/>
                <w:kern w:val="0"/>
                <w:sz w:val="25"/>
                <w:szCs w:val="25"/>
              </w:rPr>
              <w:t>Источники данных:</w:t>
            </w:r>
            <w:r w:rsidR="006B61AB" w:rsidRPr="009B422D">
              <w:rPr>
                <w:b w:val="0"/>
                <w:kern w:val="0"/>
                <w:sz w:val="25"/>
                <w:szCs w:val="25"/>
              </w:rPr>
              <w:t xml:space="preserve"> </w:t>
            </w:r>
            <w:r w:rsidR="006B61AB" w:rsidRPr="009B422D">
              <w:rPr>
                <w:b w:val="0"/>
                <w:i/>
                <w:kern w:val="0"/>
                <w:sz w:val="25"/>
                <w:szCs w:val="25"/>
              </w:rPr>
              <w:t>отсутствуют</w:t>
            </w:r>
          </w:p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013D6B" w:rsidRPr="009B422D" w:rsidRDefault="00013D6B" w:rsidP="00134453">
      <w:pPr>
        <w:pStyle w:val="a6"/>
        <w:tabs>
          <w:tab w:val="left" w:pos="10632"/>
        </w:tabs>
        <w:jc w:val="both"/>
        <w:rPr>
          <w:sz w:val="25"/>
          <w:szCs w:val="25"/>
        </w:rPr>
      </w:pPr>
    </w:p>
    <w:p w:rsidR="00632EB6" w:rsidRPr="009B422D" w:rsidRDefault="00C0111B" w:rsidP="00134453">
      <w:pPr>
        <w:pStyle w:val="a6"/>
        <w:tabs>
          <w:tab w:val="left" w:pos="10632"/>
        </w:tabs>
        <w:jc w:val="both"/>
        <w:rPr>
          <w:i/>
          <w:sz w:val="25"/>
          <w:szCs w:val="25"/>
          <w:lang w:eastAsia="en-US"/>
        </w:rPr>
      </w:pPr>
      <w:r w:rsidRPr="009B422D">
        <w:rPr>
          <w:sz w:val="25"/>
          <w:szCs w:val="25"/>
        </w:rPr>
        <w:t>Приложение</w:t>
      </w:r>
      <w:r w:rsidR="007864C1" w:rsidRPr="009B422D">
        <w:rPr>
          <w:sz w:val="25"/>
          <w:szCs w:val="25"/>
        </w:rPr>
        <w:t>:</w:t>
      </w:r>
      <w:r w:rsidRPr="009B422D">
        <w:rPr>
          <w:sz w:val="25"/>
          <w:szCs w:val="25"/>
        </w:rPr>
        <w:t xml:space="preserve"> Сводка предложений</w:t>
      </w:r>
      <w:r w:rsidR="00481C2E" w:rsidRPr="009B422D">
        <w:rPr>
          <w:sz w:val="25"/>
          <w:szCs w:val="25"/>
        </w:rPr>
        <w:t xml:space="preserve"> по результат</w:t>
      </w:r>
      <w:r w:rsidR="007864C1" w:rsidRPr="009B422D">
        <w:rPr>
          <w:sz w:val="25"/>
          <w:szCs w:val="25"/>
        </w:rPr>
        <w:t xml:space="preserve">ам публичного </w:t>
      </w:r>
      <w:r w:rsidR="00134453" w:rsidRPr="009B422D">
        <w:rPr>
          <w:sz w:val="25"/>
          <w:szCs w:val="25"/>
        </w:rPr>
        <w:t>обсуждения проекта</w:t>
      </w:r>
      <w:r w:rsidR="00134453" w:rsidRPr="009B422D">
        <w:rPr>
          <w:i/>
          <w:sz w:val="25"/>
          <w:szCs w:val="25"/>
        </w:rPr>
        <w:t xml:space="preserve"> постановления Кабинета Министров Республики Татарстан </w:t>
      </w:r>
      <w:r w:rsidR="00134453" w:rsidRPr="009B422D">
        <w:rPr>
          <w:i/>
          <w:sz w:val="25"/>
          <w:szCs w:val="25"/>
          <w:lang w:eastAsia="en-US"/>
        </w:rPr>
        <w:t>«</w:t>
      </w:r>
      <w:r w:rsidR="00134453" w:rsidRPr="009B422D">
        <w:rPr>
          <w:i/>
          <w:sz w:val="25"/>
          <w:szCs w:val="25"/>
        </w:rPr>
        <w:t>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</w:t>
      </w:r>
      <w:r w:rsidR="00134453" w:rsidRPr="009B422D">
        <w:rPr>
          <w:i/>
          <w:sz w:val="25"/>
          <w:szCs w:val="25"/>
          <w:lang w:eastAsia="en-US"/>
        </w:rPr>
        <w:t>»</w:t>
      </w:r>
    </w:p>
    <w:tbl>
      <w:tblPr>
        <w:tblW w:w="9355" w:type="dxa"/>
        <w:tblInd w:w="-743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9B422D" w:rsidRPr="009B422D" w:rsidTr="00E07C8F">
        <w:trPr>
          <w:cantSplit/>
        </w:trPr>
        <w:tc>
          <w:tcPr>
            <w:tcW w:w="5528" w:type="dxa"/>
          </w:tcPr>
          <w:p w:rsidR="00134453" w:rsidRPr="009B422D" w:rsidRDefault="00134453" w:rsidP="002441E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134453" w:rsidRPr="009B422D" w:rsidRDefault="00134453" w:rsidP="00D874C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73551A" w:rsidRPr="009B422D" w:rsidRDefault="00CF5B6B" w:rsidP="002441E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Н</w:t>
            </w:r>
            <w:r w:rsidR="002441E6" w:rsidRPr="009B422D">
              <w:rPr>
                <w:rFonts w:ascii="Times New Roman" w:hAnsi="Times New Roman"/>
                <w:sz w:val="25"/>
                <w:szCs w:val="25"/>
              </w:rPr>
              <w:t>ачальник</w:t>
            </w:r>
          </w:p>
          <w:p w:rsidR="00632EB6" w:rsidRPr="009B422D" w:rsidRDefault="002441E6" w:rsidP="002441E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отдела</w:t>
            </w:r>
            <w:r w:rsidR="00B24873" w:rsidRPr="009B422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134453" w:rsidRPr="009B422D">
              <w:rPr>
                <w:rFonts w:ascii="Times New Roman" w:hAnsi="Times New Roman"/>
                <w:sz w:val="25"/>
                <w:szCs w:val="25"/>
              </w:rPr>
              <w:t>по контролю за долевым строительством У</w:t>
            </w:r>
            <w:r w:rsidR="00B24873" w:rsidRPr="009B422D">
              <w:rPr>
                <w:rFonts w:ascii="Times New Roman" w:hAnsi="Times New Roman"/>
                <w:sz w:val="25"/>
                <w:szCs w:val="25"/>
              </w:rPr>
              <w:t>правления</w:t>
            </w:r>
            <w:r w:rsidR="00134453" w:rsidRPr="009B422D">
              <w:rPr>
                <w:rFonts w:ascii="Times New Roman" w:hAnsi="Times New Roman"/>
                <w:sz w:val="25"/>
                <w:szCs w:val="25"/>
              </w:rPr>
              <w:t xml:space="preserve"> правовой работы и контроля за долевым строительством</w:t>
            </w:r>
          </w:p>
          <w:p w:rsidR="0073551A" w:rsidRPr="009B422D" w:rsidRDefault="00B24873" w:rsidP="002441E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Инспекции государственного строительного надзора </w:t>
            </w:r>
          </w:p>
          <w:p w:rsidR="002441E6" w:rsidRPr="009B422D" w:rsidRDefault="002441E6" w:rsidP="002441E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Республики Татарстан</w:t>
            </w:r>
          </w:p>
          <w:p w:rsidR="002441E6" w:rsidRPr="009B422D" w:rsidRDefault="002441E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134453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9B422D">
              <w:rPr>
                <w:rFonts w:ascii="Times New Roman" w:hAnsi="Times New Roman"/>
                <w:sz w:val="25"/>
                <w:szCs w:val="25"/>
              </w:rPr>
              <w:t>Д.Н.Сергеев</w:t>
            </w:r>
            <w:proofErr w:type="spellEnd"/>
          </w:p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632EB6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632EB6" w:rsidRPr="009B422D" w:rsidRDefault="00E07C8F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 xml:space="preserve">        </w:t>
            </w:r>
            <w:r w:rsidR="00632EB6" w:rsidRPr="009B422D">
              <w:rPr>
                <w:rFonts w:ascii="Times New Roman" w:hAnsi="Times New Roman"/>
                <w:sz w:val="25"/>
                <w:szCs w:val="25"/>
              </w:rPr>
              <w:t>_____________</w:t>
            </w:r>
          </w:p>
          <w:p w:rsidR="00632EB6" w:rsidRPr="009B422D" w:rsidRDefault="00357443" w:rsidP="005E62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B422D">
              <w:rPr>
                <w:rFonts w:ascii="Times New Roman" w:hAnsi="Times New Roman"/>
                <w:sz w:val="25"/>
                <w:szCs w:val="25"/>
              </w:rPr>
              <w:t>01.09</w:t>
            </w:r>
            <w:r w:rsidR="00134453" w:rsidRPr="009B422D">
              <w:rPr>
                <w:rFonts w:ascii="Times New Roman" w:hAnsi="Times New Roman"/>
                <w:sz w:val="25"/>
                <w:szCs w:val="25"/>
              </w:rPr>
              <w:t>.2021</w:t>
            </w:r>
            <w:r w:rsidR="00632EB6" w:rsidRPr="009B422D">
              <w:rPr>
                <w:rFonts w:ascii="Times New Roman" w:hAnsi="Times New Roman"/>
                <w:sz w:val="25"/>
                <w:szCs w:val="25"/>
              </w:rPr>
              <w:t xml:space="preserve">           Подпись</w:t>
            </w:r>
          </w:p>
        </w:tc>
      </w:tr>
    </w:tbl>
    <w:p w:rsidR="00632EB6" w:rsidRPr="009B422D" w:rsidRDefault="00632EB6" w:rsidP="00D874CB">
      <w:pPr>
        <w:spacing w:line="360" w:lineRule="auto"/>
        <w:rPr>
          <w:rFonts w:ascii="Times New Roman" w:hAnsi="Times New Roman"/>
          <w:sz w:val="25"/>
          <w:szCs w:val="25"/>
        </w:rPr>
      </w:pPr>
    </w:p>
    <w:sectPr w:rsidR="00632EB6" w:rsidRPr="009B422D" w:rsidSect="00B2487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64" w:rsidRDefault="00FC1C64" w:rsidP="00B24873">
      <w:pPr>
        <w:spacing w:after="0" w:line="240" w:lineRule="auto"/>
      </w:pPr>
      <w:r>
        <w:separator/>
      </w:r>
    </w:p>
  </w:endnote>
  <w:endnote w:type="continuationSeparator" w:id="0">
    <w:p w:rsidR="00FC1C64" w:rsidRDefault="00FC1C64" w:rsidP="00B2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64" w:rsidRDefault="00FC1C64" w:rsidP="00B24873">
      <w:pPr>
        <w:spacing w:after="0" w:line="240" w:lineRule="auto"/>
      </w:pPr>
      <w:r>
        <w:separator/>
      </w:r>
    </w:p>
  </w:footnote>
  <w:footnote w:type="continuationSeparator" w:id="0">
    <w:p w:rsidR="00FC1C64" w:rsidRDefault="00FC1C64" w:rsidP="00B2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105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420E8" w:rsidRPr="003078E6" w:rsidRDefault="00C420E8" w:rsidP="003078E6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24873">
          <w:rPr>
            <w:rFonts w:ascii="Times New Roman" w:hAnsi="Times New Roman"/>
            <w:sz w:val="28"/>
            <w:szCs w:val="28"/>
          </w:rPr>
          <w:fldChar w:fldCharType="begin"/>
        </w:r>
        <w:r w:rsidRPr="00B2487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4873">
          <w:rPr>
            <w:rFonts w:ascii="Times New Roman" w:hAnsi="Times New Roman"/>
            <w:sz w:val="28"/>
            <w:szCs w:val="28"/>
          </w:rPr>
          <w:fldChar w:fldCharType="separate"/>
        </w:r>
        <w:r w:rsidR="0038283B">
          <w:rPr>
            <w:rFonts w:ascii="Times New Roman" w:hAnsi="Times New Roman"/>
            <w:noProof/>
            <w:sz w:val="28"/>
            <w:szCs w:val="28"/>
          </w:rPr>
          <w:t>16</w:t>
        </w:r>
        <w:r w:rsidRPr="00B248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D2E09"/>
    <w:multiLevelType w:val="multilevel"/>
    <w:tmpl w:val="C2D8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D656E4"/>
    <w:multiLevelType w:val="hybridMultilevel"/>
    <w:tmpl w:val="6AEC3B0A"/>
    <w:lvl w:ilvl="0" w:tplc="0D38839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24B1D44"/>
    <w:multiLevelType w:val="hybridMultilevel"/>
    <w:tmpl w:val="FB5A5E88"/>
    <w:lvl w:ilvl="0" w:tplc="AE62765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7F7CBE"/>
    <w:multiLevelType w:val="hybridMultilevel"/>
    <w:tmpl w:val="73D4E860"/>
    <w:lvl w:ilvl="0" w:tplc="193442EA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8A18C1"/>
    <w:multiLevelType w:val="hybridMultilevel"/>
    <w:tmpl w:val="A748E1F4"/>
    <w:lvl w:ilvl="0" w:tplc="320083A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F25FD4"/>
    <w:multiLevelType w:val="hybridMultilevel"/>
    <w:tmpl w:val="3B408186"/>
    <w:lvl w:ilvl="0" w:tplc="37588B1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691BBE"/>
    <w:multiLevelType w:val="multilevel"/>
    <w:tmpl w:val="C22EEE6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750F83"/>
    <w:multiLevelType w:val="multilevel"/>
    <w:tmpl w:val="67022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1"/>
  </w:num>
  <w:num w:numId="5">
    <w:abstractNumId w:val="20"/>
  </w:num>
  <w:num w:numId="6">
    <w:abstractNumId w:val="23"/>
  </w:num>
  <w:num w:numId="7">
    <w:abstractNumId w:val="13"/>
  </w:num>
  <w:num w:numId="8">
    <w:abstractNumId w:val="5"/>
  </w:num>
  <w:num w:numId="9">
    <w:abstractNumId w:val="16"/>
  </w:num>
  <w:num w:numId="10">
    <w:abstractNumId w:val="17"/>
  </w:num>
  <w:num w:numId="11">
    <w:abstractNumId w:val="2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6"/>
    <w:rsid w:val="0000234C"/>
    <w:rsid w:val="000038BC"/>
    <w:rsid w:val="00004639"/>
    <w:rsid w:val="00005350"/>
    <w:rsid w:val="00005678"/>
    <w:rsid w:val="00005C40"/>
    <w:rsid w:val="00006744"/>
    <w:rsid w:val="000067CC"/>
    <w:rsid w:val="000106FB"/>
    <w:rsid w:val="00010756"/>
    <w:rsid w:val="000107A6"/>
    <w:rsid w:val="00010AE0"/>
    <w:rsid w:val="00010FCE"/>
    <w:rsid w:val="000115F3"/>
    <w:rsid w:val="00011B4C"/>
    <w:rsid w:val="00012FBD"/>
    <w:rsid w:val="000137D5"/>
    <w:rsid w:val="00013D6B"/>
    <w:rsid w:val="00014AE6"/>
    <w:rsid w:val="00014D9F"/>
    <w:rsid w:val="00014E18"/>
    <w:rsid w:val="00016FD6"/>
    <w:rsid w:val="00021C8F"/>
    <w:rsid w:val="00021DFB"/>
    <w:rsid w:val="000221BB"/>
    <w:rsid w:val="00022760"/>
    <w:rsid w:val="00023820"/>
    <w:rsid w:val="00023A1C"/>
    <w:rsid w:val="00023EF0"/>
    <w:rsid w:val="0002422C"/>
    <w:rsid w:val="00025B37"/>
    <w:rsid w:val="0002653D"/>
    <w:rsid w:val="00026F2F"/>
    <w:rsid w:val="0002726B"/>
    <w:rsid w:val="00027B77"/>
    <w:rsid w:val="00030350"/>
    <w:rsid w:val="000303CC"/>
    <w:rsid w:val="00030FD6"/>
    <w:rsid w:val="000311BB"/>
    <w:rsid w:val="0003122D"/>
    <w:rsid w:val="00031F19"/>
    <w:rsid w:val="0003243E"/>
    <w:rsid w:val="0003296C"/>
    <w:rsid w:val="00032A43"/>
    <w:rsid w:val="00032C70"/>
    <w:rsid w:val="000330FC"/>
    <w:rsid w:val="0003356B"/>
    <w:rsid w:val="00033E0F"/>
    <w:rsid w:val="00033EEE"/>
    <w:rsid w:val="00034022"/>
    <w:rsid w:val="0003422F"/>
    <w:rsid w:val="00034B49"/>
    <w:rsid w:val="0003501D"/>
    <w:rsid w:val="000357BA"/>
    <w:rsid w:val="000363BE"/>
    <w:rsid w:val="00037055"/>
    <w:rsid w:val="0003725A"/>
    <w:rsid w:val="000400CD"/>
    <w:rsid w:val="00040879"/>
    <w:rsid w:val="00040AE8"/>
    <w:rsid w:val="00040CBB"/>
    <w:rsid w:val="0004106A"/>
    <w:rsid w:val="0004129B"/>
    <w:rsid w:val="000418ED"/>
    <w:rsid w:val="000419E8"/>
    <w:rsid w:val="00041A47"/>
    <w:rsid w:val="0004252A"/>
    <w:rsid w:val="00042B5D"/>
    <w:rsid w:val="00043134"/>
    <w:rsid w:val="0004413D"/>
    <w:rsid w:val="00044511"/>
    <w:rsid w:val="00044A23"/>
    <w:rsid w:val="00044FF4"/>
    <w:rsid w:val="00045B3B"/>
    <w:rsid w:val="00046844"/>
    <w:rsid w:val="00046C03"/>
    <w:rsid w:val="000471D9"/>
    <w:rsid w:val="0005152E"/>
    <w:rsid w:val="000517A5"/>
    <w:rsid w:val="000522E3"/>
    <w:rsid w:val="000529E5"/>
    <w:rsid w:val="00052AF2"/>
    <w:rsid w:val="00052BA2"/>
    <w:rsid w:val="000536DD"/>
    <w:rsid w:val="00053890"/>
    <w:rsid w:val="000549D5"/>
    <w:rsid w:val="000556F6"/>
    <w:rsid w:val="00055EE5"/>
    <w:rsid w:val="00055FFD"/>
    <w:rsid w:val="00056088"/>
    <w:rsid w:val="0005666D"/>
    <w:rsid w:val="00056E28"/>
    <w:rsid w:val="000574A7"/>
    <w:rsid w:val="00057E4E"/>
    <w:rsid w:val="00057FE7"/>
    <w:rsid w:val="000600CC"/>
    <w:rsid w:val="0006078B"/>
    <w:rsid w:val="00061DD0"/>
    <w:rsid w:val="00062FA0"/>
    <w:rsid w:val="000632D3"/>
    <w:rsid w:val="00063DCC"/>
    <w:rsid w:val="0006484A"/>
    <w:rsid w:val="000649E3"/>
    <w:rsid w:val="00064D15"/>
    <w:rsid w:val="00064D4F"/>
    <w:rsid w:val="00065109"/>
    <w:rsid w:val="00065D73"/>
    <w:rsid w:val="00065EB7"/>
    <w:rsid w:val="00066A81"/>
    <w:rsid w:val="00066B40"/>
    <w:rsid w:val="000675AC"/>
    <w:rsid w:val="00067692"/>
    <w:rsid w:val="000679D1"/>
    <w:rsid w:val="000714AB"/>
    <w:rsid w:val="000719DA"/>
    <w:rsid w:val="00071B6D"/>
    <w:rsid w:val="000724C2"/>
    <w:rsid w:val="00072B2D"/>
    <w:rsid w:val="00073C73"/>
    <w:rsid w:val="00073CFD"/>
    <w:rsid w:val="00073FE0"/>
    <w:rsid w:val="00074267"/>
    <w:rsid w:val="00075501"/>
    <w:rsid w:val="00076D89"/>
    <w:rsid w:val="0007775F"/>
    <w:rsid w:val="000778EE"/>
    <w:rsid w:val="00080BEB"/>
    <w:rsid w:val="000812E5"/>
    <w:rsid w:val="00081443"/>
    <w:rsid w:val="0008182A"/>
    <w:rsid w:val="00082115"/>
    <w:rsid w:val="00082A50"/>
    <w:rsid w:val="00083855"/>
    <w:rsid w:val="00083A43"/>
    <w:rsid w:val="00083AB4"/>
    <w:rsid w:val="00083CB0"/>
    <w:rsid w:val="00084B9B"/>
    <w:rsid w:val="0008596E"/>
    <w:rsid w:val="00086158"/>
    <w:rsid w:val="000862B7"/>
    <w:rsid w:val="0008653E"/>
    <w:rsid w:val="000867CD"/>
    <w:rsid w:val="00086809"/>
    <w:rsid w:val="00086D97"/>
    <w:rsid w:val="00087324"/>
    <w:rsid w:val="0008758C"/>
    <w:rsid w:val="00087E0A"/>
    <w:rsid w:val="0009008F"/>
    <w:rsid w:val="00090472"/>
    <w:rsid w:val="00090577"/>
    <w:rsid w:val="00090646"/>
    <w:rsid w:val="000910C0"/>
    <w:rsid w:val="00092763"/>
    <w:rsid w:val="00092ADB"/>
    <w:rsid w:val="0009484A"/>
    <w:rsid w:val="000961C8"/>
    <w:rsid w:val="00096554"/>
    <w:rsid w:val="00096FAC"/>
    <w:rsid w:val="00097C62"/>
    <w:rsid w:val="000A0657"/>
    <w:rsid w:val="000A16D7"/>
    <w:rsid w:val="000A2106"/>
    <w:rsid w:val="000A2AF1"/>
    <w:rsid w:val="000A35E0"/>
    <w:rsid w:val="000A3673"/>
    <w:rsid w:val="000A36C1"/>
    <w:rsid w:val="000A47AB"/>
    <w:rsid w:val="000A5190"/>
    <w:rsid w:val="000A5260"/>
    <w:rsid w:val="000A581C"/>
    <w:rsid w:val="000A65DC"/>
    <w:rsid w:val="000A6D53"/>
    <w:rsid w:val="000A7EFF"/>
    <w:rsid w:val="000B1EAB"/>
    <w:rsid w:val="000B1FCD"/>
    <w:rsid w:val="000B2269"/>
    <w:rsid w:val="000B2404"/>
    <w:rsid w:val="000B241C"/>
    <w:rsid w:val="000B26FA"/>
    <w:rsid w:val="000B276A"/>
    <w:rsid w:val="000B3939"/>
    <w:rsid w:val="000B430B"/>
    <w:rsid w:val="000B4598"/>
    <w:rsid w:val="000B49C9"/>
    <w:rsid w:val="000B4FD4"/>
    <w:rsid w:val="000B5366"/>
    <w:rsid w:val="000B60A7"/>
    <w:rsid w:val="000B670D"/>
    <w:rsid w:val="000B75FA"/>
    <w:rsid w:val="000C036F"/>
    <w:rsid w:val="000C0D23"/>
    <w:rsid w:val="000C0D45"/>
    <w:rsid w:val="000C131D"/>
    <w:rsid w:val="000C4AC2"/>
    <w:rsid w:val="000C60C9"/>
    <w:rsid w:val="000C650D"/>
    <w:rsid w:val="000C710A"/>
    <w:rsid w:val="000C7342"/>
    <w:rsid w:val="000C7850"/>
    <w:rsid w:val="000C7BE7"/>
    <w:rsid w:val="000C7CD0"/>
    <w:rsid w:val="000D02FC"/>
    <w:rsid w:val="000D176E"/>
    <w:rsid w:val="000D1BCC"/>
    <w:rsid w:val="000D2C3E"/>
    <w:rsid w:val="000D31B2"/>
    <w:rsid w:val="000D32F7"/>
    <w:rsid w:val="000D36E9"/>
    <w:rsid w:val="000D4F17"/>
    <w:rsid w:val="000D5022"/>
    <w:rsid w:val="000D57B6"/>
    <w:rsid w:val="000D5D9D"/>
    <w:rsid w:val="000D6671"/>
    <w:rsid w:val="000D6BAB"/>
    <w:rsid w:val="000D6E2F"/>
    <w:rsid w:val="000D754F"/>
    <w:rsid w:val="000D78D9"/>
    <w:rsid w:val="000D7910"/>
    <w:rsid w:val="000D7C47"/>
    <w:rsid w:val="000D7E69"/>
    <w:rsid w:val="000E000A"/>
    <w:rsid w:val="000E01DA"/>
    <w:rsid w:val="000E0516"/>
    <w:rsid w:val="000E09C1"/>
    <w:rsid w:val="000E0FD3"/>
    <w:rsid w:val="000E172B"/>
    <w:rsid w:val="000E1EDF"/>
    <w:rsid w:val="000E23EE"/>
    <w:rsid w:val="000E2D14"/>
    <w:rsid w:val="000E3154"/>
    <w:rsid w:val="000E38B4"/>
    <w:rsid w:val="000E4C11"/>
    <w:rsid w:val="000E52A9"/>
    <w:rsid w:val="000E5872"/>
    <w:rsid w:val="000E7667"/>
    <w:rsid w:val="000F04F6"/>
    <w:rsid w:val="000F06F9"/>
    <w:rsid w:val="000F0750"/>
    <w:rsid w:val="000F175E"/>
    <w:rsid w:val="000F33EF"/>
    <w:rsid w:val="000F3675"/>
    <w:rsid w:val="000F601B"/>
    <w:rsid w:val="000F6640"/>
    <w:rsid w:val="000F6D91"/>
    <w:rsid w:val="000F7D9C"/>
    <w:rsid w:val="00101AC8"/>
    <w:rsid w:val="00101E36"/>
    <w:rsid w:val="00102298"/>
    <w:rsid w:val="001028E3"/>
    <w:rsid w:val="001029F8"/>
    <w:rsid w:val="00102AD7"/>
    <w:rsid w:val="00103378"/>
    <w:rsid w:val="00103486"/>
    <w:rsid w:val="00103491"/>
    <w:rsid w:val="001034BE"/>
    <w:rsid w:val="00103633"/>
    <w:rsid w:val="00103E8E"/>
    <w:rsid w:val="00105F0B"/>
    <w:rsid w:val="00106262"/>
    <w:rsid w:val="001064DB"/>
    <w:rsid w:val="00106557"/>
    <w:rsid w:val="00106B0E"/>
    <w:rsid w:val="00106C94"/>
    <w:rsid w:val="0010799C"/>
    <w:rsid w:val="0011050D"/>
    <w:rsid w:val="00110E51"/>
    <w:rsid w:val="0011272C"/>
    <w:rsid w:val="00112A11"/>
    <w:rsid w:val="001148BF"/>
    <w:rsid w:val="001149E2"/>
    <w:rsid w:val="00114CCF"/>
    <w:rsid w:val="00115409"/>
    <w:rsid w:val="00116201"/>
    <w:rsid w:val="001168BA"/>
    <w:rsid w:val="001171D1"/>
    <w:rsid w:val="00117542"/>
    <w:rsid w:val="00117B3F"/>
    <w:rsid w:val="00117E2F"/>
    <w:rsid w:val="001206BE"/>
    <w:rsid w:val="0012084F"/>
    <w:rsid w:val="00121B50"/>
    <w:rsid w:val="00122237"/>
    <w:rsid w:val="00122A0B"/>
    <w:rsid w:val="00123EDB"/>
    <w:rsid w:val="001245F6"/>
    <w:rsid w:val="0012553D"/>
    <w:rsid w:val="00125831"/>
    <w:rsid w:val="001261F9"/>
    <w:rsid w:val="001263A0"/>
    <w:rsid w:val="001266D7"/>
    <w:rsid w:val="0012682B"/>
    <w:rsid w:val="00126841"/>
    <w:rsid w:val="001274CB"/>
    <w:rsid w:val="00127960"/>
    <w:rsid w:val="001303C5"/>
    <w:rsid w:val="00130804"/>
    <w:rsid w:val="001332D1"/>
    <w:rsid w:val="00133DAF"/>
    <w:rsid w:val="00133E00"/>
    <w:rsid w:val="00133F25"/>
    <w:rsid w:val="0013443F"/>
    <w:rsid w:val="00134453"/>
    <w:rsid w:val="00134517"/>
    <w:rsid w:val="00134808"/>
    <w:rsid w:val="00135174"/>
    <w:rsid w:val="00135393"/>
    <w:rsid w:val="0013539B"/>
    <w:rsid w:val="00135783"/>
    <w:rsid w:val="001366FD"/>
    <w:rsid w:val="001367BA"/>
    <w:rsid w:val="0013691B"/>
    <w:rsid w:val="00136F14"/>
    <w:rsid w:val="00137864"/>
    <w:rsid w:val="00137B68"/>
    <w:rsid w:val="00137D6D"/>
    <w:rsid w:val="001407C8"/>
    <w:rsid w:val="00140DA6"/>
    <w:rsid w:val="00141092"/>
    <w:rsid w:val="00141896"/>
    <w:rsid w:val="00141BE4"/>
    <w:rsid w:val="0014324B"/>
    <w:rsid w:val="0014351D"/>
    <w:rsid w:val="00144EEA"/>
    <w:rsid w:val="0014502F"/>
    <w:rsid w:val="001453C0"/>
    <w:rsid w:val="0014561F"/>
    <w:rsid w:val="00145C28"/>
    <w:rsid w:val="001463DB"/>
    <w:rsid w:val="00146F44"/>
    <w:rsid w:val="00146F9F"/>
    <w:rsid w:val="001519DF"/>
    <w:rsid w:val="001522E4"/>
    <w:rsid w:val="001524F9"/>
    <w:rsid w:val="001537E1"/>
    <w:rsid w:val="00154888"/>
    <w:rsid w:val="00154E0A"/>
    <w:rsid w:val="00154E56"/>
    <w:rsid w:val="001554A3"/>
    <w:rsid w:val="00155671"/>
    <w:rsid w:val="00155712"/>
    <w:rsid w:val="0015594F"/>
    <w:rsid w:val="001559C0"/>
    <w:rsid w:val="00155A5C"/>
    <w:rsid w:val="001562BF"/>
    <w:rsid w:val="0015646E"/>
    <w:rsid w:val="00156488"/>
    <w:rsid w:val="00156601"/>
    <w:rsid w:val="00156624"/>
    <w:rsid w:val="00156A5F"/>
    <w:rsid w:val="00157014"/>
    <w:rsid w:val="001571E2"/>
    <w:rsid w:val="00157B55"/>
    <w:rsid w:val="00157E0E"/>
    <w:rsid w:val="00157E19"/>
    <w:rsid w:val="0016048E"/>
    <w:rsid w:val="00160E6D"/>
    <w:rsid w:val="001610AD"/>
    <w:rsid w:val="0016140B"/>
    <w:rsid w:val="0016209E"/>
    <w:rsid w:val="001623E0"/>
    <w:rsid w:val="001624E6"/>
    <w:rsid w:val="0016253E"/>
    <w:rsid w:val="00162A16"/>
    <w:rsid w:val="00162B57"/>
    <w:rsid w:val="0016352A"/>
    <w:rsid w:val="00164CF5"/>
    <w:rsid w:val="001653C8"/>
    <w:rsid w:val="001659B2"/>
    <w:rsid w:val="00166E03"/>
    <w:rsid w:val="001678AF"/>
    <w:rsid w:val="0017027D"/>
    <w:rsid w:val="00170649"/>
    <w:rsid w:val="001721DE"/>
    <w:rsid w:val="0017245F"/>
    <w:rsid w:val="00172F10"/>
    <w:rsid w:val="0017363E"/>
    <w:rsid w:val="00173741"/>
    <w:rsid w:val="0017376B"/>
    <w:rsid w:val="0017497C"/>
    <w:rsid w:val="00174DE1"/>
    <w:rsid w:val="001756C5"/>
    <w:rsid w:val="001756F4"/>
    <w:rsid w:val="0017726E"/>
    <w:rsid w:val="00177861"/>
    <w:rsid w:val="00180541"/>
    <w:rsid w:val="0018104E"/>
    <w:rsid w:val="0018180A"/>
    <w:rsid w:val="00182C8F"/>
    <w:rsid w:val="001835B2"/>
    <w:rsid w:val="001837A7"/>
    <w:rsid w:val="00184FA4"/>
    <w:rsid w:val="001856B7"/>
    <w:rsid w:val="00185C58"/>
    <w:rsid w:val="001861EC"/>
    <w:rsid w:val="001866FA"/>
    <w:rsid w:val="00186DFF"/>
    <w:rsid w:val="001871BF"/>
    <w:rsid w:val="001909AE"/>
    <w:rsid w:val="00190C0B"/>
    <w:rsid w:val="00190DFA"/>
    <w:rsid w:val="00191525"/>
    <w:rsid w:val="0019230B"/>
    <w:rsid w:val="001926BD"/>
    <w:rsid w:val="00192BA2"/>
    <w:rsid w:val="001930C4"/>
    <w:rsid w:val="00193268"/>
    <w:rsid w:val="00193633"/>
    <w:rsid w:val="00193E6F"/>
    <w:rsid w:val="00193F31"/>
    <w:rsid w:val="00193F9D"/>
    <w:rsid w:val="001952AA"/>
    <w:rsid w:val="001956D5"/>
    <w:rsid w:val="00195B88"/>
    <w:rsid w:val="00195D5B"/>
    <w:rsid w:val="0019666A"/>
    <w:rsid w:val="00197015"/>
    <w:rsid w:val="001976A0"/>
    <w:rsid w:val="00197F56"/>
    <w:rsid w:val="00197FAE"/>
    <w:rsid w:val="001A0876"/>
    <w:rsid w:val="001A117E"/>
    <w:rsid w:val="001A145A"/>
    <w:rsid w:val="001A27AF"/>
    <w:rsid w:val="001A2B22"/>
    <w:rsid w:val="001A2BCC"/>
    <w:rsid w:val="001A2C97"/>
    <w:rsid w:val="001A341F"/>
    <w:rsid w:val="001A3513"/>
    <w:rsid w:val="001A3985"/>
    <w:rsid w:val="001A4862"/>
    <w:rsid w:val="001A51B6"/>
    <w:rsid w:val="001A5302"/>
    <w:rsid w:val="001A588B"/>
    <w:rsid w:val="001A6409"/>
    <w:rsid w:val="001A68D3"/>
    <w:rsid w:val="001A7AB0"/>
    <w:rsid w:val="001B0630"/>
    <w:rsid w:val="001B1B02"/>
    <w:rsid w:val="001B1EA1"/>
    <w:rsid w:val="001B1EF6"/>
    <w:rsid w:val="001B3254"/>
    <w:rsid w:val="001B331C"/>
    <w:rsid w:val="001B3515"/>
    <w:rsid w:val="001B46AD"/>
    <w:rsid w:val="001B6331"/>
    <w:rsid w:val="001B6828"/>
    <w:rsid w:val="001B6868"/>
    <w:rsid w:val="001B6AA8"/>
    <w:rsid w:val="001B6B3A"/>
    <w:rsid w:val="001B6B9A"/>
    <w:rsid w:val="001B6F3E"/>
    <w:rsid w:val="001C1449"/>
    <w:rsid w:val="001C15D4"/>
    <w:rsid w:val="001C16E4"/>
    <w:rsid w:val="001C188D"/>
    <w:rsid w:val="001C1F3E"/>
    <w:rsid w:val="001C2294"/>
    <w:rsid w:val="001C2862"/>
    <w:rsid w:val="001C28D6"/>
    <w:rsid w:val="001C2DEC"/>
    <w:rsid w:val="001C3131"/>
    <w:rsid w:val="001C3EBC"/>
    <w:rsid w:val="001C50A3"/>
    <w:rsid w:val="001C6F54"/>
    <w:rsid w:val="001C70A3"/>
    <w:rsid w:val="001C712D"/>
    <w:rsid w:val="001C72AC"/>
    <w:rsid w:val="001C731A"/>
    <w:rsid w:val="001C736B"/>
    <w:rsid w:val="001C7C1E"/>
    <w:rsid w:val="001C7C73"/>
    <w:rsid w:val="001D20B0"/>
    <w:rsid w:val="001D28DF"/>
    <w:rsid w:val="001D2AD7"/>
    <w:rsid w:val="001D3034"/>
    <w:rsid w:val="001D346C"/>
    <w:rsid w:val="001D37F2"/>
    <w:rsid w:val="001D3C6D"/>
    <w:rsid w:val="001D4286"/>
    <w:rsid w:val="001D4610"/>
    <w:rsid w:val="001D4724"/>
    <w:rsid w:val="001D5006"/>
    <w:rsid w:val="001D59D6"/>
    <w:rsid w:val="001D5F62"/>
    <w:rsid w:val="001D6A98"/>
    <w:rsid w:val="001D78C9"/>
    <w:rsid w:val="001D7C11"/>
    <w:rsid w:val="001D7F93"/>
    <w:rsid w:val="001E0A76"/>
    <w:rsid w:val="001E22FC"/>
    <w:rsid w:val="001E2A55"/>
    <w:rsid w:val="001E2B46"/>
    <w:rsid w:val="001E32FC"/>
    <w:rsid w:val="001E3392"/>
    <w:rsid w:val="001E34FB"/>
    <w:rsid w:val="001E35B3"/>
    <w:rsid w:val="001E3BE2"/>
    <w:rsid w:val="001E4841"/>
    <w:rsid w:val="001E509B"/>
    <w:rsid w:val="001E527F"/>
    <w:rsid w:val="001E6175"/>
    <w:rsid w:val="001E6523"/>
    <w:rsid w:val="001E7C9A"/>
    <w:rsid w:val="001F1C15"/>
    <w:rsid w:val="001F201D"/>
    <w:rsid w:val="001F2105"/>
    <w:rsid w:val="001F2B09"/>
    <w:rsid w:val="001F2E4A"/>
    <w:rsid w:val="001F37E0"/>
    <w:rsid w:val="001F43A7"/>
    <w:rsid w:val="001F56A0"/>
    <w:rsid w:val="001F609E"/>
    <w:rsid w:val="001F61E0"/>
    <w:rsid w:val="001F641F"/>
    <w:rsid w:val="001F7613"/>
    <w:rsid w:val="00200617"/>
    <w:rsid w:val="00200FD7"/>
    <w:rsid w:val="002011B5"/>
    <w:rsid w:val="002015C2"/>
    <w:rsid w:val="00201C04"/>
    <w:rsid w:val="00202B56"/>
    <w:rsid w:val="00203105"/>
    <w:rsid w:val="002038DB"/>
    <w:rsid w:val="00203F4C"/>
    <w:rsid w:val="0020571B"/>
    <w:rsid w:val="00205D50"/>
    <w:rsid w:val="0020612A"/>
    <w:rsid w:val="002065E2"/>
    <w:rsid w:val="00206EF2"/>
    <w:rsid w:val="00206F70"/>
    <w:rsid w:val="002079BF"/>
    <w:rsid w:val="00207DB4"/>
    <w:rsid w:val="00210A51"/>
    <w:rsid w:val="00210A57"/>
    <w:rsid w:val="00210B61"/>
    <w:rsid w:val="002117A0"/>
    <w:rsid w:val="00211F92"/>
    <w:rsid w:val="0021221A"/>
    <w:rsid w:val="00212523"/>
    <w:rsid w:val="00212E66"/>
    <w:rsid w:val="00213536"/>
    <w:rsid w:val="0021381F"/>
    <w:rsid w:val="002149EA"/>
    <w:rsid w:val="00215E0F"/>
    <w:rsid w:val="00215FDD"/>
    <w:rsid w:val="00216445"/>
    <w:rsid w:val="002168B8"/>
    <w:rsid w:val="00216A6D"/>
    <w:rsid w:val="002202EC"/>
    <w:rsid w:val="00220D63"/>
    <w:rsid w:val="0022147F"/>
    <w:rsid w:val="0022173D"/>
    <w:rsid w:val="002234C1"/>
    <w:rsid w:val="0022439F"/>
    <w:rsid w:val="00225739"/>
    <w:rsid w:val="00225751"/>
    <w:rsid w:val="0022593B"/>
    <w:rsid w:val="00225BC4"/>
    <w:rsid w:val="002272A6"/>
    <w:rsid w:val="00227D04"/>
    <w:rsid w:val="00231DB5"/>
    <w:rsid w:val="00232973"/>
    <w:rsid w:val="002331ED"/>
    <w:rsid w:val="00234B3D"/>
    <w:rsid w:val="00234D69"/>
    <w:rsid w:val="0023684C"/>
    <w:rsid w:val="002371E0"/>
    <w:rsid w:val="002373F3"/>
    <w:rsid w:val="0023789D"/>
    <w:rsid w:val="00237A51"/>
    <w:rsid w:val="00237B64"/>
    <w:rsid w:val="00240101"/>
    <w:rsid w:val="00240858"/>
    <w:rsid w:val="00240859"/>
    <w:rsid w:val="002413D8"/>
    <w:rsid w:val="002416E2"/>
    <w:rsid w:val="00241A5F"/>
    <w:rsid w:val="00241CAF"/>
    <w:rsid w:val="00242658"/>
    <w:rsid w:val="00242CC8"/>
    <w:rsid w:val="00243E67"/>
    <w:rsid w:val="00243E76"/>
    <w:rsid w:val="00243F98"/>
    <w:rsid w:val="002441E6"/>
    <w:rsid w:val="00244690"/>
    <w:rsid w:val="00244B71"/>
    <w:rsid w:val="00245757"/>
    <w:rsid w:val="002458C3"/>
    <w:rsid w:val="0024597E"/>
    <w:rsid w:val="00245CD5"/>
    <w:rsid w:val="00246A0A"/>
    <w:rsid w:val="00247038"/>
    <w:rsid w:val="00247049"/>
    <w:rsid w:val="002471F1"/>
    <w:rsid w:val="00247750"/>
    <w:rsid w:val="00250444"/>
    <w:rsid w:val="00250F43"/>
    <w:rsid w:val="00251218"/>
    <w:rsid w:val="002517A3"/>
    <w:rsid w:val="002523CC"/>
    <w:rsid w:val="00252627"/>
    <w:rsid w:val="00252C95"/>
    <w:rsid w:val="00253707"/>
    <w:rsid w:val="00253776"/>
    <w:rsid w:val="00253814"/>
    <w:rsid w:val="00253CAC"/>
    <w:rsid w:val="002551E6"/>
    <w:rsid w:val="00255201"/>
    <w:rsid w:val="00255591"/>
    <w:rsid w:val="00255C02"/>
    <w:rsid w:val="0025604C"/>
    <w:rsid w:val="00256A0E"/>
    <w:rsid w:val="0025711D"/>
    <w:rsid w:val="00257EF2"/>
    <w:rsid w:val="00261DEA"/>
    <w:rsid w:val="002621C8"/>
    <w:rsid w:val="0026282F"/>
    <w:rsid w:val="00263466"/>
    <w:rsid w:val="00265129"/>
    <w:rsid w:val="002652F9"/>
    <w:rsid w:val="00265696"/>
    <w:rsid w:val="00265A83"/>
    <w:rsid w:val="0026617D"/>
    <w:rsid w:val="00266360"/>
    <w:rsid w:val="002666B4"/>
    <w:rsid w:val="00266D05"/>
    <w:rsid w:val="00266FC0"/>
    <w:rsid w:val="00267168"/>
    <w:rsid w:val="002679D7"/>
    <w:rsid w:val="00267AE2"/>
    <w:rsid w:val="002705C4"/>
    <w:rsid w:val="002708B2"/>
    <w:rsid w:val="00270B3D"/>
    <w:rsid w:val="00270C42"/>
    <w:rsid w:val="00270C8C"/>
    <w:rsid w:val="00271834"/>
    <w:rsid w:val="00271B89"/>
    <w:rsid w:val="00272000"/>
    <w:rsid w:val="00272888"/>
    <w:rsid w:val="00272BDC"/>
    <w:rsid w:val="002731B0"/>
    <w:rsid w:val="00274E4A"/>
    <w:rsid w:val="0027524E"/>
    <w:rsid w:val="002762E2"/>
    <w:rsid w:val="002766D5"/>
    <w:rsid w:val="00277224"/>
    <w:rsid w:val="00277D21"/>
    <w:rsid w:val="00277E78"/>
    <w:rsid w:val="0028062C"/>
    <w:rsid w:val="002808DA"/>
    <w:rsid w:val="002809C2"/>
    <w:rsid w:val="00280C04"/>
    <w:rsid w:val="00280DBE"/>
    <w:rsid w:val="00280E8A"/>
    <w:rsid w:val="00281041"/>
    <w:rsid w:val="00281254"/>
    <w:rsid w:val="00281E47"/>
    <w:rsid w:val="00281F48"/>
    <w:rsid w:val="0028279B"/>
    <w:rsid w:val="00282EDE"/>
    <w:rsid w:val="002833DD"/>
    <w:rsid w:val="00284708"/>
    <w:rsid w:val="00284A10"/>
    <w:rsid w:val="002852AC"/>
    <w:rsid w:val="00285D2B"/>
    <w:rsid w:val="00286412"/>
    <w:rsid w:val="00286B72"/>
    <w:rsid w:val="00286D77"/>
    <w:rsid w:val="00287320"/>
    <w:rsid w:val="002873A7"/>
    <w:rsid w:val="00290EE1"/>
    <w:rsid w:val="002912F3"/>
    <w:rsid w:val="00291591"/>
    <w:rsid w:val="0029218D"/>
    <w:rsid w:val="00292534"/>
    <w:rsid w:val="002929A9"/>
    <w:rsid w:val="00292BB4"/>
    <w:rsid w:val="00292CD4"/>
    <w:rsid w:val="00293AAA"/>
    <w:rsid w:val="00294288"/>
    <w:rsid w:val="00296978"/>
    <w:rsid w:val="00297572"/>
    <w:rsid w:val="00297804"/>
    <w:rsid w:val="00297EBF"/>
    <w:rsid w:val="002A070C"/>
    <w:rsid w:val="002A07D5"/>
    <w:rsid w:val="002A168B"/>
    <w:rsid w:val="002A20C7"/>
    <w:rsid w:val="002A2D64"/>
    <w:rsid w:val="002A2E79"/>
    <w:rsid w:val="002A3015"/>
    <w:rsid w:val="002A320F"/>
    <w:rsid w:val="002A3BFD"/>
    <w:rsid w:val="002A4ECB"/>
    <w:rsid w:val="002A50BD"/>
    <w:rsid w:val="002A540E"/>
    <w:rsid w:val="002A57D4"/>
    <w:rsid w:val="002A58A7"/>
    <w:rsid w:val="002A5CA4"/>
    <w:rsid w:val="002A5F3C"/>
    <w:rsid w:val="002A61DA"/>
    <w:rsid w:val="002A65FE"/>
    <w:rsid w:val="002A6DBC"/>
    <w:rsid w:val="002A7DAF"/>
    <w:rsid w:val="002B05C8"/>
    <w:rsid w:val="002B0C6A"/>
    <w:rsid w:val="002B0F10"/>
    <w:rsid w:val="002B1568"/>
    <w:rsid w:val="002B1B64"/>
    <w:rsid w:val="002B3359"/>
    <w:rsid w:val="002B3401"/>
    <w:rsid w:val="002B4011"/>
    <w:rsid w:val="002B4295"/>
    <w:rsid w:val="002B4347"/>
    <w:rsid w:val="002B492C"/>
    <w:rsid w:val="002B4C05"/>
    <w:rsid w:val="002B4D42"/>
    <w:rsid w:val="002B5AB2"/>
    <w:rsid w:val="002B62B5"/>
    <w:rsid w:val="002B667B"/>
    <w:rsid w:val="002B75A5"/>
    <w:rsid w:val="002B7A8B"/>
    <w:rsid w:val="002B7D93"/>
    <w:rsid w:val="002C0060"/>
    <w:rsid w:val="002C018A"/>
    <w:rsid w:val="002C03AF"/>
    <w:rsid w:val="002C0D7D"/>
    <w:rsid w:val="002C1739"/>
    <w:rsid w:val="002C1A11"/>
    <w:rsid w:val="002C21F5"/>
    <w:rsid w:val="002C2836"/>
    <w:rsid w:val="002C36DA"/>
    <w:rsid w:val="002C37C0"/>
    <w:rsid w:val="002C37CC"/>
    <w:rsid w:val="002C41BE"/>
    <w:rsid w:val="002C459B"/>
    <w:rsid w:val="002C5047"/>
    <w:rsid w:val="002C5926"/>
    <w:rsid w:val="002C5C86"/>
    <w:rsid w:val="002C6854"/>
    <w:rsid w:val="002C7042"/>
    <w:rsid w:val="002C74DB"/>
    <w:rsid w:val="002C7BD6"/>
    <w:rsid w:val="002D1917"/>
    <w:rsid w:val="002D1A64"/>
    <w:rsid w:val="002D1AE5"/>
    <w:rsid w:val="002D2A7F"/>
    <w:rsid w:val="002D3B57"/>
    <w:rsid w:val="002D49A2"/>
    <w:rsid w:val="002D4E3D"/>
    <w:rsid w:val="002D51F0"/>
    <w:rsid w:val="002D59EC"/>
    <w:rsid w:val="002D66DD"/>
    <w:rsid w:val="002D6D2D"/>
    <w:rsid w:val="002D71BB"/>
    <w:rsid w:val="002D73BA"/>
    <w:rsid w:val="002D76F6"/>
    <w:rsid w:val="002D7867"/>
    <w:rsid w:val="002E018F"/>
    <w:rsid w:val="002E201D"/>
    <w:rsid w:val="002E20BC"/>
    <w:rsid w:val="002E276A"/>
    <w:rsid w:val="002E291F"/>
    <w:rsid w:val="002E2992"/>
    <w:rsid w:val="002E2F4D"/>
    <w:rsid w:val="002E437C"/>
    <w:rsid w:val="002E4604"/>
    <w:rsid w:val="002E4F72"/>
    <w:rsid w:val="002E523A"/>
    <w:rsid w:val="002E5821"/>
    <w:rsid w:val="002E5F04"/>
    <w:rsid w:val="002E6457"/>
    <w:rsid w:val="002E6545"/>
    <w:rsid w:val="002E677E"/>
    <w:rsid w:val="002E736E"/>
    <w:rsid w:val="002E7914"/>
    <w:rsid w:val="002E7EA9"/>
    <w:rsid w:val="002F0183"/>
    <w:rsid w:val="002F0342"/>
    <w:rsid w:val="002F09D7"/>
    <w:rsid w:val="002F09E8"/>
    <w:rsid w:val="002F216C"/>
    <w:rsid w:val="002F22E8"/>
    <w:rsid w:val="002F250C"/>
    <w:rsid w:val="002F26EE"/>
    <w:rsid w:val="002F3D60"/>
    <w:rsid w:val="002F4334"/>
    <w:rsid w:val="002F5CB7"/>
    <w:rsid w:val="002F5CFF"/>
    <w:rsid w:val="002F66A3"/>
    <w:rsid w:val="002F7613"/>
    <w:rsid w:val="002F7F7B"/>
    <w:rsid w:val="00300292"/>
    <w:rsid w:val="003019AE"/>
    <w:rsid w:val="00301DC5"/>
    <w:rsid w:val="00301F8B"/>
    <w:rsid w:val="003020BB"/>
    <w:rsid w:val="0030361F"/>
    <w:rsid w:val="003038CC"/>
    <w:rsid w:val="00303BC2"/>
    <w:rsid w:val="00303E53"/>
    <w:rsid w:val="00305632"/>
    <w:rsid w:val="00306024"/>
    <w:rsid w:val="0030607B"/>
    <w:rsid w:val="00306B09"/>
    <w:rsid w:val="00306B86"/>
    <w:rsid w:val="00306C54"/>
    <w:rsid w:val="003073BE"/>
    <w:rsid w:val="003078E6"/>
    <w:rsid w:val="00307CAC"/>
    <w:rsid w:val="00310112"/>
    <w:rsid w:val="00310166"/>
    <w:rsid w:val="003101A5"/>
    <w:rsid w:val="003101A6"/>
    <w:rsid w:val="00310516"/>
    <w:rsid w:val="00310BA0"/>
    <w:rsid w:val="00310D5D"/>
    <w:rsid w:val="00311B89"/>
    <w:rsid w:val="00312122"/>
    <w:rsid w:val="003126B8"/>
    <w:rsid w:val="0031271D"/>
    <w:rsid w:val="0031274D"/>
    <w:rsid w:val="00312A5A"/>
    <w:rsid w:val="003132D6"/>
    <w:rsid w:val="0031361A"/>
    <w:rsid w:val="0031364F"/>
    <w:rsid w:val="003136FA"/>
    <w:rsid w:val="003137A2"/>
    <w:rsid w:val="003139A0"/>
    <w:rsid w:val="00314B68"/>
    <w:rsid w:val="00314E46"/>
    <w:rsid w:val="00315DC3"/>
    <w:rsid w:val="003162E9"/>
    <w:rsid w:val="00316440"/>
    <w:rsid w:val="0031748F"/>
    <w:rsid w:val="003176D2"/>
    <w:rsid w:val="003178C3"/>
    <w:rsid w:val="00317A0C"/>
    <w:rsid w:val="00320C3E"/>
    <w:rsid w:val="00320F48"/>
    <w:rsid w:val="00320FC3"/>
    <w:rsid w:val="003214F0"/>
    <w:rsid w:val="00321951"/>
    <w:rsid w:val="003228FF"/>
    <w:rsid w:val="00322956"/>
    <w:rsid w:val="003232EB"/>
    <w:rsid w:val="00325528"/>
    <w:rsid w:val="00325714"/>
    <w:rsid w:val="0032571D"/>
    <w:rsid w:val="00325A1E"/>
    <w:rsid w:val="00326090"/>
    <w:rsid w:val="00326BBA"/>
    <w:rsid w:val="00326CB3"/>
    <w:rsid w:val="003273F7"/>
    <w:rsid w:val="00327626"/>
    <w:rsid w:val="00330A70"/>
    <w:rsid w:val="0033161F"/>
    <w:rsid w:val="003325B5"/>
    <w:rsid w:val="0033358C"/>
    <w:rsid w:val="00333598"/>
    <w:rsid w:val="003348A2"/>
    <w:rsid w:val="00334980"/>
    <w:rsid w:val="00334CA2"/>
    <w:rsid w:val="00335150"/>
    <w:rsid w:val="0033518B"/>
    <w:rsid w:val="00335F17"/>
    <w:rsid w:val="00336B0D"/>
    <w:rsid w:val="0033778E"/>
    <w:rsid w:val="00337CDA"/>
    <w:rsid w:val="0034025E"/>
    <w:rsid w:val="0034185D"/>
    <w:rsid w:val="0034191C"/>
    <w:rsid w:val="0034197C"/>
    <w:rsid w:val="00342311"/>
    <w:rsid w:val="00342A2E"/>
    <w:rsid w:val="00342BB2"/>
    <w:rsid w:val="00342BEE"/>
    <w:rsid w:val="003436F1"/>
    <w:rsid w:val="003443AA"/>
    <w:rsid w:val="003447FC"/>
    <w:rsid w:val="0034491E"/>
    <w:rsid w:val="00345340"/>
    <w:rsid w:val="00345972"/>
    <w:rsid w:val="003464A4"/>
    <w:rsid w:val="00347F9B"/>
    <w:rsid w:val="00350825"/>
    <w:rsid w:val="00351E05"/>
    <w:rsid w:val="003524D3"/>
    <w:rsid w:val="00352710"/>
    <w:rsid w:val="00353527"/>
    <w:rsid w:val="00353EF3"/>
    <w:rsid w:val="0035470B"/>
    <w:rsid w:val="00354905"/>
    <w:rsid w:val="00355DDE"/>
    <w:rsid w:val="003560A4"/>
    <w:rsid w:val="00356990"/>
    <w:rsid w:val="003573CC"/>
    <w:rsid w:val="003573F8"/>
    <w:rsid w:val="00357443"/>
    <w:rsid w:val="00357A4A"/>
    <w:rsid w:val="00357BBA"/>
    <w:rsid w:val="003609A5"/>
    <w:rsid w:val="00360B4F"/>
    <w:rsid w:val="00360BCD"/>
    <w:rsid w:val="00361ED9"/>
    <w:rsid w:val="0036298D"/>
    <w:rsid w:val="003637E8"/>
    <w:rsid w:val="00363D0F"/>
    <w:rsid w:val="00363D50"/>
    <w:rsid w:val="00363F8C"/>
    <w:rsid w:val="00364DE2"/>
    <w:rsid w:val="00365469"/>
    <w:rsid w:val="003658C3"/>
    <w:rsid w:val="003665D1"/>
    <w:rsid w:val="003667CE"/>
    <w:rsid w:val="00366940"/>
    <w:rsid w:val="0036794A"/>
    <w:rsid w:val="00367E91"/>
    <w:rsid w:val="00367ED3"/>
    <w:rsid w:val="003701FD"/>
    <w:rsid w:val="003704D8"/>
    <w:rsid w:val="0037228E"/>
    <w:rsid w:val="00373186"/>
    <w:rsid w:val="00373206"/>
    <w:rsid w:val="003732E4"/>
    <w:rsid w:val="00373813"/>
    <w:rsid w:val="00374F7B"/>
    <w:rsid w:val="0037661B"/>
    <w:rsid w:val="00376B0A"/>
    <w:rsid w:val="00376D50"/>
    <w:rsid w:val="0038218F"/>
    <w:rsid w:val="003822EC"/>
    <w:rsid w:val="00382479"/>
    <w:rsid w:val="0038283B"/>
    <w:rsid w:val="0038385B"/>
    <w:rsid w:val="00385DEC"/>
    <w:rsid w:val="00386445"/>
    <w:rsid w:val="00387D40"/>
    <w:rsid w:val="00390939"/>
    <w:rsid w:val="003909DD"/>
    <w:rsid w:val="0039106A"/>
    <w:rsid w:val="00391405"/>
    <w:rsid w:val="003916B5"/>
    <w:rsid w:val="003918D0"/>
    <w:rsid w:val="003918DF"/>
    <w:rsid w:val="00392341"/>
    <w:rsid w:val="003924BE"/>
    <w:rsid w:val="0039393E"/>
    <w:rsid w:val="00394184"/>
    <w:rsid w:val="00396436"/>
    <w:rsid w:val="0039785E"/>
    <w:rsid w:val="00397971"/>
    <w:rsid w:val="00397C4D"/>
    <w:rsid w:val="00397C87"/>
    <w:rsid w:val="003A0849"/>
    <w:rsid w:val="003A08EE"/>
    <w:rsid w:val="003A0AF2"/>
    <w:rsid w:val="003A0D30"/>
    <w:rsid w:val="003A0F0A"/>
    <w:rsid w:val="003A13E8"/>
    <w:rsid w:val="003A305D"/>
    <w:rsid w:val="003A331A"/>
    <w:rsid w:val="003A34A4"/>
    <w:rsid w:val="003A35E9"/>
    <w:rsid w:val="003A3894"/>
    <w:rsid w:val="003A3C3F"/>
    <w:rsid w:val="003A3E39"/>
    <w:rsid w:val="003A460F"/>
    <w:rsid w:val="003A4F69"/>
    <w:rsid w:val="003A5125"/>
    <w:rsid w:val="003A5866"/>
    <w:rsid w:val="003A7D3D"/>
    <w:rsid w:val="003B021E"/>
    <w:rsid w:val="003B0DD1"/>
    <w:rsid w:val="003B1181"/>
    <w:rsid w:val="003B1473"/>
    <w:rsid w:val="003B193B"/>
    <w:rsid w:val="003B2785"/>
    <w:rsid w:val="003B341D"/>
    <w:rsid w:val="003B3780"/>
    <w:rsid w:val="003B3FAC"/>
    <w:rsid w:val="003B472B"/>
    <w:rsid w:val="003B48DE"/>
    <w:rsid w:val="003B49D9"/>
    <w:rsid w:val="003B5C79"/>
    <w:rsid w:val="003B6835"/>
    <w:rsid w:val="003B7BB7"/>
    <w:rsid w:val="003B7D30"/>
    <w:rsid w:val="003C08BB"/>
    <w:rsid w:val="003C15BA"/>
    <w:rsid w:val="003C27E8"/>
    <w:rsid w:val="003C3287"/>
    <w:rsid w:val="003C47DE"/>
    <w:rsid w:val="003C4EF7"/>
    <w:rsid w:val="003C5880"/>
    <w:rsid w:val="003C59F6"/>
    <w:rsid w:val="003C5E06"/>
    <w:rsid w:val="003C6A0C"/>
    <w:rsid w:val="003C6C25"/>
    <w:rsid w:val="003C7811"/>
    <w:rsid w:val="003D0210"/>
    <w:rsid w:val="003D0623"/>
    <w:rsid w:val="003D14E7"/>
    <w:rsid w:val="003D38A5"/>
    <w:rsid w:val="003D3E25"/>
    <w:rsid w:val="003D3EDC"/>
    <w:rsid w:val="003D4191"/>
    <w:rsid w:val="003D4BCF"/>
    <w:rsid w:val="003D4C99"/>
    <w:rsid w:val="003D5AFB"/>
    <w:rsid w:val="003D5DB5"/>
    <w:rsid w:val="003D6460"/>
    <w:rsid w:val="003D6617"/>
    <w:rsid w:val="003D66DA"/>
    <w:rsid w:val="003D6BAC"/>
    <w:rsid w:val="003D71B8"/>
    <w:rsid w:val="003D7683"/>
    <w:rsid w:val="003D79D1"/>
    <w:rsid w:val="003D7AF2"/>
    <w:rsid w:val="003E065C"/>
    <w:rsid w:val="003E1513"/>
    <w:rsid w:val="003E2AAA"/>
    <w:rsid w:val="003E3A96"/>
    <w:rsid w:val="003E3AAA"/>
    <w:rsid w:val="003E4355"/>
    <w:rsid w:val="003E4A63"/>
    <w:rsid w:val="003E548A"/>
    <w:rsid w:val="003E5702"/>
    <w:rsid w:val="003E724D"/>
    <w:rsid w:val="003E7903"/>
    <w:rsid w:val="003E7CAF"/>
    <w:rsid w:val="003F00A7"/>
    <w:rsid w:val="003F1581"/>
    <w:rsid w:val="003F170F"/>
    <w:rsid w:val="003F18E5"/>
    <w:rsid w:val="003F1B39"/>
    <w:rsid w:val="003F2ED1"/>
    <w:rsid w:val="003F2FA7"/>
    <w:rsid w:val="003F3428"/>
    <w:rsid w:val="003F3F78"/>
    <w:rsid w:val="003F4671"/>
    <w:rsid w:val="003F4A84"/>
    <w:rsid w:val="003F590C"/>
    <w:rsid w:val="003F5F6C"/>
    <w:rsid w:val="003F67A9"/>
    <w:rsid w:val="003F7510"/>
    <w:rsid w:val="003F7D99"/>
    <w:rsid w:val="003F7DE9"/>
    <w:rsid w:val="00400FD3"/>
    <w:rsid w:val="00401CB1"/>
    <w:rsid w:val="00402479"/>
    <w:rsid w:val="004027D3"/>
    <w:rsid w:val="0040289A"/>
    <w:rsid w:val="00403172"/>
    <w:rsid w:val="004047FB"/>
    <w:rsid w:val="004053AF"/>
    <w:rsid w:val="0040545E"/>
    <w:rsid w:val="0040659A"/>
    <w:rsid w:val="00406DCD"/>
    <w:rsid w:val="00407769"/>
    <w:rsid w:val="00410DA4"/>
    <w:rsid w:val="00411768"/>
    <w:rsid w:val="004118BB"/>
    <w:rsid w:val="00411A04"/>
    <w:rsid w:val="0041209A"/>
    <w:rsid w:val="00412B4B"/>
    <w:rsid w:val="004130D9"/>
    <w:rsid w:val="00413A62"/>
    <w:rsid w:val="00413DCD"/>
    <w:rsid w:val="00413EFD"/>
    <w:rsid w:val="004145A0"/>
    <w:rsid w:val="00415790"/>
    <w:rsid w:val="004157F4"/>
    <w:rsid w:val="004158D0"/>
    <w:rsid w:val="0041643A"/>
    <w:rsid w:val="004171C8"/>
    <w:rsid w:val="00420065"/>
    <w:rsid w:val="00420FAE"/>
    <w:rsid w:val="0042105E"/>
    <w:rsid w:val="004210BC"/>
    <w:rsid w:val="0042164C"/>
    <w:rsid w:val="004217CD"/>
    <w:rsid w:val="0042320E"/>
    <w:rsid w:val="004243C9"/>
    <w:rsid w:val="0042478D"/>
    <w:rsid w:val="004249AD"/>
    <w:rsid w:val="00424EE0"/>
    <w:rsid w:val="0042755D"/>
    <w:rsid w:val="00427A24"/>
    <w:rsid w:val="004300E1"/>
    <w:rsid w:val="00430831"/>
    <w:rsid w:val="00431942"/>
    <w:rsid w:val="004320D0"/>
    <w:rsid w:val="00432CA8"/>
    <w:rsid w:val="00433B49"/>
    <w:rsid w:val="00433F44"/>
    <w:rsid w:val="00435064"/>
    <w:rsid w:val="004356E0"/>
    <w:rsid w:val="00435AA4"/>
    <w:rsid w:val="00435B5C"/>
    <w:rsid w:val="00436137"/>
    <w:rsid w:val="004365F2"/>
    <w:rsid w:val="00436887"/>
    <w:rsid w:val="0043790A"/>
    <w:rsid w:val="00440C3A"/>
    <w:rsid w:val="0044180F"/>
    <w:rsid w:val="004422C5"/>
    <w:rsid w:val="004431A4"/>
    <w:rsid w:val="00444521"/>
    <w:rsid w:val="004463D7"/>
    <w:rsid w:val="004469E8"/>
    <w:rsid w:val="00446AEF"/>
    <w:rsid w:val="00447A08"/>
    <w:rsid w:val="00447C11"/>
    <w:rsid w:val="00451679"/>
    <w:rsid w:val="00452377"/>
    <w:rsid w:val="00452465"/>
    <w:rsid w:val="00453394"/>
    <w:rsid w:val="004533BE"/>
    <w:rsid w:val="00453850"/>
    <w:rsid w:val="00453F49"/>
    <w:rsid w:val="004549D9"/>
    <w:rsid w:val="00455BB3"/>
    <w:rsid w:val="00455F96"/>
    <w:rsid w:val="00456C22"/>
    <w:rsid w:val="004575E0"/>
    <w:rsid w:val="004606E0"/>
    <w:rsid w:val="00460999"/>
    <w:rsid w:val="00460CF3"/>
    <w:rsid w:val="00461563"/>
    <w:rsid w:val="0046182E"/>
    <w:rsid w:val="00461888"/>
    <w:rsid w:val="00461C50"/>
    <w:rsid w:val="00461DC6"/>
    <w:rsid w:val="00461FC6"/>
    <w:rsid w:val="00462519"/>
    <w:rsid w:val="00462527"/>
    <w:rsid w:val="004642CF"/>
    <w:rsid w:val="00464413"/>
    <w:rsid w:val="004646D2"/>
    <w:rsid w:val="00464DFB"/>
    <w:rsid w:val="00465327"/>
    <w:rsid w:val="0046539F"/>
    <w:rsid w:val="00465679"/>
    <w:rsid w:val="00467D62"/>
    <w:rsid w:val="00470614"/>
    <w:rsid w:val="004709C4"/>
    <w:rsid w:val="00471F1A"/>
    <w:rsid w:val="00472289"/>
    <w:rsid w:val="0047291A"/>
    <w:rsid w:val="00472D9E"/>
    <w:rsid w:val="0047310A"/>
    <w:rsid w:val="004733FC"/>
    <w:rsid w:val="0047409D"/>
    <w:rsid w:val="0047463E"/>
    <w:rsid w:val="0047466E"/>
    <w:rsid w:val="00474DE4"/>
    <w:rsid w:val="0047500D"/>
    <w:rsid w:val="00475431"/>
    <w:rsid w:val="0047608C"/>
    <w:rsid w:val="0047623C"/>
    <w:rsid w:val="0047713E"/>
    <w:rsid w:val="00477F05"/>
    <w:rsid w:val="00480811"/>
    <w:rsid w:val="004811E5"/>
    <w:rsid w:val="00481C2E"/>
    <w:rsid w:val="00481CD6"/>
    <w:rsid w:val="00481F25"/>
    <w:rsid w:val="00483A0F"/>
    <w:rsid w:val="00484DED"/>
    <w:rsid w:val="00485820"/>
    <w:rsid w:val="0048610D"/>
    <w:rsid w:val="00486D90"/>
    <w:rsid w:val="00486E2D"/>
    <w:rsid w:val="004871E4"/>
    <w:rsid w:val="00487880"/>
    <w:rsid w:val="004911E0"/>
    <w:rsid w:val="004912EF"/>
    <w:rsid w:val="00491EFF"/>
    <w:rsid w:val="00492A15"/>
    <w:rsid w:val="0049358B"/>
    <w:rsid w:val="00493935"/>
    <w:rsid w:val="00493CF8"/>
    <w:rsid w:val="004940D3"/>
    <w:rsid w:val="004943F9"/>
    <w:rsid w:val="00494A5E"/>
    <w:rsid w:val="00494F4B"/>
    <w:rsid w:val="00495917"/>
    <w:rsid w:val="004960E3"/>
    <w:rsid w:val="00496268"/>
    <w:rsid w:val="004964B5"/>
    <w:rsid w:val="004966DB"/>
    <w:rsid w:val="00496C6D"/>
    <w:rsid w:val="00496DC7"/>
    <w:rsid w:val="00496ECC"/>
    <w:rsid w:val="004970D8"/>
    <w:rsid w:val="0049738D"/>
    <w:rsid w:val="004975BB"/>
    <w:rsid w:val="00497ABD"/>
    <w:rsid w:val="004A0166"/>
    <w:rsid w:val="004A0D3A"/>
    <w:rsid w:val="004A14A3"/>
    <w:rsid w:val="004A1CE1"/>
    <w:rsid w:val="004A1F30"/>
    <w:rsid w:val="004A2DEB"/>
    <w:rsid w:val="004A40EB"/>
    <w:rsid w:val="004A41D4"/>
    <w:rsid w:val="004A4A65"/>
    <w:rsid w:val="004A5A3B"/>
    <w:rsid w:val="004A5CD7"/>
    <w:rsid w:val="004A5DC6"/>
    <w:rsid w:val="004A6B46"/>
    <w:rsid w:val="004A793A"/>
    <w:rsid w:val="004A7F70"/>
    <w:rsid w:val="004B072D"/>
    <w:rsid w:val="004B0C17"/>
    <w:rsid w:val="004B0CFA"/>
    <w:rsid w:val="004B1057"/>
    <w:rsid w:val="004B222A"/>
    <w:rsid w:val="004B25C6"/>
    <w:rsid w:val="004B2FD4"/>
    <w:rsid w:val="004B3F25"/>
    <w:rsid w:val="004B4317"/>
    <w:rsid w:val="004B48E6"/>
    <w:rsid w:val="004B4FE9"/>
    <w:rsid w:val="004B50CB"/>
    <w:rsid w:val="004B5335"/>
    <w:rsid w:val="004B5B79"/>
    <w:rsid w:val="004B5F30"/>
    <w:rsid w:val="004B7DC2"/>
    <w:rsid w:val="004C0578"/>
    <w:rsid w:val="004C131E"/>
    <w:rsid w:val="004C1939"/>
    <w:rsid w:val="004C1EBE"/>
    <w:rsid w:val="004C213D"/>
    <w:rsid w:val="004C33AE"/>
    <w:rsid w:val="004C3487"/>
    <w:rsid w:val="004C3A18"/>
    <w:rsid w:val="004C577E"/>
    <w:rsid w:val="004C7019"/>
    <w:rsid w:val="004D0FA6"/>
    <w:rsid w:val="004D103A"/>
    <w:rsid w:val="004D1B10"/>
    <w:rsid w:val="004D1DAD"/>
    <w:rsid w:val="004D2C86"/>
    <w:rsid w:val="004D5C3C"/>
    <w:rsid w:val="004D6B59"/>
    <w:rsid w:val="004D734D"/>
    <w:rsid w:val="004D7959"/>
    <w:rsid w:val="004E0C29"/>
    <w:rsid w:val="004E0E25"/>
    <w:rsid w:val="004E0F0E"/>
    <w:rsid w:val="004E0FAA"/>
    <w:rsid w:val="004E111F"/>
    <w:rsid w:val="004E164D"/>
    <w:rsid w:val="004E1F58"/>
    <w:rsid w:val="004E2543"/>
    <w:rsid w:val="004E2640"/>
    <w:rsid w:val="004E2A43"/>
    <w:rsid w:val="004E2B39"/>
    <w:rsid w:val="004E2BEC"/>
    <w:rsid w:val="004E2C9D"/>
    <w:rsid w:val="004E2F23"/>
    <w:rsid w:val="004E35F6"/>
    <w:rsid w:val="004E3E05"/>
    <w:rsid w:val="004E40C1"/>
    <w:rsid w:val="004E45C2"/>
    <w:rsid w:val="004E54D1"/>
    <w:rsid w:val="004E60A7"/>
    <w:rsid w:val="004E61F4"/>
    <w:rsid w:val="004E64AC"/>
    <w:rsid w:val="004E6FFF"/>
    <w:rsid w:val="004E788B"/>
    <w:rsid w:val="004F0901"/>
    <w:rsid w:val="004F10C8"/>
    <w:rsid w:val="004F15BD"/>
    <w:rsid w:val="004F2589"/>
    <w:rsid w:val="004F2F44"/>
    <w:rsid w:val="004F4DCE"/>
    <w:rsid w:val="004F6114"/>
    <w:rsid w:val="004F6121"/>
    <w:rsid w:val="004F6D47"/>
    <w:rsid w:val="004F6EFD"/>
    <w:rsid w:val="004F7001"/>
    <w:rsid w:val="004F7E5E"/>
    <w:rsid w:val="0050105E"/>
    <w:rsid w:val="00501154"/>
    <w:rsid w:val="00501A5D"/>
    <w:rsid w:val="00501BCC"/>
    <w:rsid w:val="00502315"/>
    <w:rsid w:val="005027AC"/>
    <w:rsid w:val="00502C62"/>
    <w:rsid w:val="0050376B"/>
    <w:rsid w:val="005044E2"/>
    <w:rsid w:val="00504B12"/>
    <w:rsid w:val="0050529F"/>
    <w:rsid w:val="0050586F"/>
    <w:rsid w:val="005058F9"/>
    <w:rsid w:val="00505B24"/>
    <w:rsid w:val="00506C68"/>
    <w:rsid w:val="00506E93"/>
    <w:rsid w:val="00506FCE"/>
    <w:rsid w:val="005077C2"/>
    <w:rsid w:val="00507DAA"/>
    <w:rsid w:val="00507ECB"/>
    <w:rsid w:val="00510205"/>
    <w:rsid w:val="00510E32"/>
    <w:rsid w:val="0051156E"/>
    <w:rsid w:val="0051229C"/>
    <w:rsid w:val="005127C2"/>
    <w:rsid w:val="00513364"/>
    <w:rsid w:val="00513A77"/>
    <w:rsid w:val="00514342"/>
    <w:rsid w:val="00516C34"/>
    <w:rsid w:val="00516EE8"/>
    <w:rsid w:val="00517EE3"/>
    <w:rsid w:val="00520859"/>
    <w:rsid w:val="00520B6B"/>
    <w:rsid w:val="00521852"/>
    <w:rsid w:val="00522F81"/>
    <w:rsid w:val="005232DC"/>
    <w:rsid w:val="00523A3D"/>
    <w:rsid w:val="00523C84"/>
    <w:rsid w:val="00523F4C"/>
    <w:rsid w:val="00523FFA"/>
    <w:rsid w:val="00524340"/>
    <w:rsid w:val="00524CDA"/>
    <w:rsid w:val="00525871"/>
    <w:rsid w:val="00525AFB"/>
    <w:rsid w:val="0052655A"/>
    <w:rsid w:val="00526922"/>
    <w:rsid w:val="00526E5E"/>
    <w:rsid w:val="00527C27"/>
    <w:rsid w:val="00530BF1"/>
    <w:rsid w:val="00530EA0"/>
    <w:rsid w:val="00531227"/>
    <w:rsid w:val="00531BEB"/>
    <w:rsid w:val="00531CDD"/>
    <w:rsid w:val="00532131"/>
    <w:rsid w:val="0053237E"/>
    <w:rsid w:val="0053315E"/>
    <w:rsid w:val="0053328F"/>
    <w:rsid w:val="005342AE"/>
    <w:rsid w:val="00534DCD"/>
    <w:rsid w:val="0053518E"/>
    <w:rsid w:val="00535FED"/>
    <w:rsid w:val="00536E56"/>
    <w:rsid w:val="00536EE6"/>
    <w:rsid w:val="00537E52"/>
    <w:rsid w:val="00541A1D"/>
    <w:rsid w:val="0054284E"/>
    <w:rsid w:val="00543A52"/>
    <w:rsid w:val="00543CE6"/>
    <w:rsid w:val="00543FB4"/>
    <w:rsid w:val="005443F7"/>
    <w:rsid w:val="00545921"/>
    <w:rsid w:val="00546213"/>
    <w:rsid w:val="00547265"/>
    <w:rsid w:val="00547D8E"/>
    <w:rsid w:val="00550094"/>
    <w:rsid w:val="00550AAA"/>
    <w:rsid w:val="00550C70"/>
    <w:rsid w:val="0055194F"/>
    <w:rsid w:val="005536F0"/>
    <w:rsid w:val="0055378D"/>
    <w:rsid w:val="0055383E"/>
    <w:rsid w:val="005538C7"/>
    <w:rsid w:val="00553A48"/>
    <w:rsid w:val="00554104"/>
    <w:rsid w:val="0055415A"/>
    <w:rsid w:val="005547B3"/>
    <w:rsid w:val="005551C3"/>
    <w:rsid w:val="00555897"/>
    <w:rsid w:val="00556477"/>
    <w:rsid w:val="00556A35"/>
    <w:rsid w:val="00556B47"/>
    <w:rsid w:val="005602ED"/>
    <w:rsid w:val="00560310"/>
    <w:rsid w:val="00560612"/>
    <w:rsid w:val="00560D74"/>
    <w:rsid w:val="0056130E"/>
    <w:rsid w:val="00561F2F"/>
    <w:rsid w:val="005625C0"/>
    <w:rsid w:val="005633C9"/>
    <w:rsid w:val="005638E9"/>
    <w:rsid w:val="00564162"/>
    <w:rsid w:val="00564A3C"/>
    <w:rsid w:val="005652CC"/>
    <w:rsid w:val="0056548F"/>
    <w:rsid w:val="00565D26"/>
    <w:rsid w:val="005662E4"/>
    <w:rsid w:val="0056757E"/>
    <w:rsid w:val="00570E8F"/>
    <w:rsid w:val="00571065"/>
    <w:rsid w:val="005713FC"/>
    <w:rsid w:val="00571479"/>
    <w:rsid w:val="00571E41"/>
    <w:rsid w:val="00572DED"/>
    <w:rsid w:val="00572FE9"/>
    <w:rsid w:val="005750BA"/>
    <w:rsid w:val="00575476"/>
    <w:rsid w:val="00575E11"/>
    <w:rsid w:val="00577D94"/>
    <w:rsid w:val="0058007A"/>
    <w:rsid w:val="0058032C"/>
    <w:rsid w:val="005804DC"/>
    <w:rsid w:val="00580A7E"/>
    <w:rsid w:val="00580B4B"/>
    <w:rsid w:val="00580E17"/>
    <w:rsid w:val="00581894"/>
    <w:rsid w:val="005827B5"/>
    <w:rsid w:val="00583011"/>
    <w:rsid w:val="00583059"/>
    <w:rsid w:val="00583FB6"/>
    <w:rsid w:val="0058483B"/>
    <w:rsid w:val="00584D12"/>
    <w:rsid w:val="00584E7D"/>
    <w:rsid w:val="00585122"/>
    <w:rsid w:val="005864A8"/>
    <w:rsid w:val="00586BA5"/>
    <w:rsid w:val="00586C82"/>
    <w:rsid w:val="00587D85"/>
    <w:rsid w:val="00587E80"/>
    <w:rsid w:val="005903E0"/>
    <w:rsid w:val="005903F3"/>
    <w:rsid w:val="0059044C"/>
    <w:rsid w:val="0059081F"/>
    <w:rsid w:val="005920F1"/>
    <w:rsid w:val="005929EE"/>
    <w:rsid w:val="00593295"/>
    <w:rsid w:val="005936AE"/>
    <w:rsid w:val="00593A03"/>
    <w:rsid w:val="00593C85"/>
    <w:rsid w:val="00594233"/>
    <w:rsid w:val="00594A15"/>
    <w:rsid w:val="00594A6D"/>
    <w:rsid w:val="00594E11"/>
    <w:rsid w:val="005950E1"/>
    <w:rsid w:val="00595552"/>
    <w:rsid w:val="00595767"/>
    <w:rsid w:val="00595C5D"/>
    <w:rsid w:val="005973B7"/>
    <w:rsid w:val="00597657"/>
    <w:rsid w:val="005A050E"/>
    <w:rsid w:val="005A0547"/>
    <w:rsid w:val="005A067A"/>
    <w:rsid w:val="005A11BB"/>
    <w:rsid w:val="005A1551"/>
    <w:rsid w:val="005A24BA"/>
    <w:rsid w:val="005A25A8"/>
    <w:rsid w:val="005A32E9"/>
    <w:rsid w:val="005A38BA"/>
    <w:rsid w:val="005A4088"/>
    <w:rsid w:val="005A560D"/>
    <w:rsid w:val="005A5B4A"/>
    <w:rsid w:val="005A7881"/>
    <w:rsid w:val="005B0903"/>
    <w:rsid w:val="005B0A9F"/>
    <w:rsid w:val="005B148D"/>
    <w:rsid w:val="005B2999"/>
    <w:rsid w:val="005B29B5"/>
    <w:rsid w:val="005B2CA1"/>
    <w:rsid w:val="005B3389"/>
    <w:rsid w:val="005B4766"/>
    <w:rsid w:val="005B5613"/>
    <w:rsid w:val="005B59ED"/>
    <w:rsid w:val="005B59F9"/>
    <w:rsid w:val="005B5A39"/>
    <w:rsid w:val="005B5C0B"/>
    <w:rsid w:val="005B5CB1"/>
    <w:rsid w:val="005B6007"/>
    <w:rsid w:val="005B6C1A"/>
    <w:rsid w:val="005B6E2B"/>
    <w:rsid w:val="005B6F87"/>
    <w:rsid w:val="005B7D1E"/>
    <w:rsid w:val="005B7DA7"/>
    <w:rsid w:val="005C0660"/>
    <w:rsid w:val="005C07F3"/>
    <w:rsid w:val="005C0CF4"/>
    <w:rsid w:val="005C20CC"/>
    <w:rsid w:val="005C2F78"/>
    <w:rsid w:val="005C3A94"/>
    <w:rsid w:val="005C3C2B"/>
    <w:rsid w:val="005C49A7"/>
    <w:rsid w:val="005C4D4A"/>
    <w:rsid w:val="005C538C"/>
    <w:rsid w:val="005C565A"/>
    <w:rsid w:val="005C57D1"/>
    <w:rsid w:val="005C5AAA"/>
    <w:rsid w:val="005C5DD5"/>
    <w:rsid w:val="005C60D2"/>
    <w:rsid w:val="005C6DB9"/>
    <w:rsid w:val="005C7891"/>
    <w:rsid w:val="005C7EEE"/>
    <w:rsid w:val="005D0658"/>
    <w:rsid w:val="005D0A23"/>
    <w:rsid w:val="005D129D"/>
    <w:rsid w:val="005D1F80"/>
    <w:rsid w:val="005D2928"/>
    <w:rsid w:val="005D2BA1"/>
    <w:rsid w:val="005D4143"/>
    <w:rsid w:val="005D4682"/>
    <w:rsid w:val="005D4B18"/>
    <w:rsid w:val="005D50B3"/>
    <w:rsid w:val="005D52FD"/>
    <w:rsid w:val="005D58FB"/>
    <w:rsid w:val="005D6061"/>
    <w:rsid w:val="005D6238"/>
    <w:rsid w:val="005D6402"/>
    <w:rsid w:val="005D6420"/>
    <w:rsid w:val="005D6690"/>
    <w:rsid w:val="005D6866"/>
    <w:rsid w:val="005D7BDB"/>
    <w:rsid w:val="005E2204"/>
    <w:rsid w:val="005E2CAC"/>
    <w:rsid w:val="005E2D42"/>
    <w:rsid w:val="005E42B9"/>
    <w:rsid w:val="005E5048"/>
    <w:rsid w:val="005E5184"/>
    <w:rsid w:val="005E59F8"/>
    <w:rsid w:val="005E6209"/>
    <w:rsid w:val="005E65D1"/>
    <w:rsid w:val="005E7D26"/>
    <w:rsid w:val="005F00AA"/>
    <w:rsid w:val="005F088D"/>
    <w:rsid w:val="005F0ACF"/>
    <w:rsid w:val="005F11A7"/>
    <w:rsid w:val="005F1A76"/>
    <w:rsid w:val="005F2371"/>
    <w:rsid w:val="005F3ADF"/>
    <w:rsid w:val="005F3C5F"/>
    <w:rsid w:val="005F427F"/>
    <w:rsid w:val="005F4C17"/>
    <w:rsid w:val="005F5036"/>
    <w:rsid w:val="005F568E"/>
    <w:rsid w:val="005F5F97"/>
    <w:rsid w:val="005F65F7"/>
    <w:rsid w:val="005F7F36"/>
    <w:rsid w:val="006001E5"/>
    <w:rsid w:val="00600DFB"/>
    <w:rsid w:val="006037DF"/>
    <w:rsid w:val="00603B63"/>
    <w:rsid w:val="00604213"/>
    <w:rsid w:val="00604DAB"/>
    <w:rsid w:val="006051A3"/>
    <w:rsid w:val="00605412"/>
    <w:rsid w:val="00605DA0"/>
    <w:rsid w:val="006062C0"/>
    <w:rsid w:val="00606573"/>
    <w:rsid w:val="00607CDC"/>
    <w:rsid w:val="00607FDD"/>
    <w:rsid w:val="006108D3"/>
    <w:rsid w:val="00611FF0"/>
    <w:rsid w:val="006120A3"/>
    <w:rsid w:val="006125F8"/>
    <w:rsid w:val="00613FD3"/>
    <w:rsid w:val="006146A3"/>
    <w:rsid w:val="00614E01"/>
    <w:rsid w:val="00614F3A"/>
    <w:rsid w:val="00614F9A"/>
    <w:rsid w:val="00615736"/>
    <w:rsid w:val="00615F51"/>
    <w:rsid w:val="0061717F"/>
    <w:rsid w:val="006172C9"/>
    <w:rsid w:val="00617E13"/>
    <w:rsid w:val="00620A45"/>
    <w:rsid w:val="00620A63"/>
    <w:rsid w:val="00621253"/>
    <w:rsid w:val="006224D7"/>
    <w:rsid w:val="006225D1"/>
    <w:rsid w:val="006228D0"/>
    <w:rsid w:val="0062406D"/>
    <w:rsid w:val="00624AF7"/>
    <w:rsid w:val="0062507D"/>
    <w:rsid w:val="00626640"/>
    <w:rsid w:val="00626C41"/>
    <w:rsid w:val="00630333"/>
    <w:rsid w:val="0063078C"/>
    <w:rsid w:val="006309F5"/>
    <w:rsid w:val="00630D90"/>
    <w:rsid w:val="00631A27"/>
    <w:rsid w:val="00631B31"/>
    <w:rsid w:val="00631C03"/>
    <w:rsid w:val="00632D43"/>
    <w:rsid w:val="00632EB6"/>
    <w:rsid w:val="00633C40"/>
    <w:rsid w:val="00634AEC"/>
    <w:rsid w:val="00634C22"/>
    <w:rsid w:val="006355CA"/>
    <w:rsid w:val="006357B9"/>
    <w:rsid w:val="00635B9F"/>
    <w:rsid w:val="00635F12"/>
    <w:rsid w:val="00637D20"/>
    <w:rsid w:val="00637E2F"/>
    <w:rsid w:val="006415B1"/>
    <w:rsid w:val="0064160D"/>
    <w:rsid w:val="00642023"/>
    <w:rsid w:val="00643393"/>
    <w:rsid w:val="0064466C"/>
    <w:rsid w:val="0064588B"/>
    <w:rsid w:val="00645B04"/>
    <w:rsid w:val="00645DE9"/>
    <w:rsid w:val="00645FDA"/>
    <w:rsid w:val="0064617E"/>
    <w:rsid w:val="00646688"/>
    <w:rsid w:val="006470F7"/>
    <w:rsid w:val="00647249"/>
    <w:rsid w:val="0064744E"/>
    <w:rsid w:val="006509F1"/>
    <w:rsid w:val="006510FA"/>
    <w:rsid w:val="006511A8"/>
    <w:rsid w:val="00651944"/>
    <w:rsid w:val="00652352"/>
    <w:rsid w:val="00652465"/>
    <w:rsid w:val="00653C49"/>
    <w:rsid w:val="00653DEE"/>
    <w:rsid w:val="00653FE2"/>
    <w:rsid w:val="00654691"/>
    <w:rsid w:val="006549FE"/>
    <w:rsid w:val="00654C81"/>
    <w:rsid w:val="006556F1"/>
    <w:rsid w:val="006557EE"/>
    <w:rsid w:val="00655ABF"/>
    <w:rsid w:val="00655D91"/>
    <w:rsid w:val="006562C8"/>
    <w:rsid w:val="00656448"/>
    <w:rsid w:val="00656C56"/>
    <w:rsid w:val="00656F13"/>
    <w:rsid w:val="006572DB"/>
    <w:rsid w:val="0065750E"/>
    <w:rsid w:val="006577AF"/>
    <w:rsid w:val="00660A19"/>
    <w:rsid w:val="00660B6A"/>
    <w:rsid w:val="00661037"/>
    <w:rsid w:val="00661CCE"/>
    <w:rsid w:val="00663EDB"/>
    <w:rsid w:val="00664032"/>
    <w:rsid w:val="0066486B"/>
    <w:rsid w:val="00664A55"/>
    <w:rsid w:val="00664AAC"/>
    <w:rsid w:val="00664DB0"/>
    <w:rsid w:val="00665AC3"/>
    <w:rsid w:val="006661F2"/>
    <w:rsid w:val="006662A7"/>
    <w:rsid w:val="006704B6"/>
    <w:rsid w:val="00671759"/>
    <w:rsid w:val="00671893"/>
    <w:rsid w:val="00671CBC"/>
    <w:rsid w:val="0067407B"/>
    <w:rsid w:val="00674321"/>
    <w:rsid w:val="006745AE"/>
    <w:rsid w:val="00674E88"/>
    <w:rsid w:val="00675C29"/>
    <w:rsid w:val="00675F91"/>
    <w:rsid w:val="00676E34"/>
    <w:rsid w:val="0067797E"/>
    <w:rsid w:val="00680AB7"/>
    <w:rsid w:val="006812F7"/>
    <w:rsid w:val="00681587"/>
    <w:rsid w:val="006828CC"/>
    <w:rsid w:val="00682C19"/>
    <w:rsid w:val="00682C25"/>
    <w:rsid w:val="00683019"/>
    <w:rsid w:val="0068401B"/>
    <w:rsid w:val="00684267"/>
    <w:rsid w:val="006846B7"/>
    <w:rsid w:val="0068499D"/>
    <w:rsid w:val="00684F5A"/>
    <w:rsid w:val="00685AD0"/>
    <w:rsid w:val="00685B90"/>
    <w:rsid w:val="00685E01"/>
    <w:rsid w:val="006867DA"/>
    <w:rsid w:val="00686C0D"/>
    <w:rsid w:val="00686DAB"/>
    <w:rsid w:val="00687972"/>
    <w:rsid w:val="00690DD8"/>
    <w:rsid w:val="006910B4"/>
    <w:rsid w:val="006913FA"/>
    <w:rsid w:val="006914CA"/>
    <w:rsid w:val="00693F7D"/>
    <w:rsid w:val="00694D7A"/>
    <w:rsid w:val="006962EC"/>
    <w:rsid w:val="00697507"/>
    <w:rsid w:val="0069776B"/>
    <w:rsid w:val="006977D4"/>
    <w:rsid w:val="00697A26"/>
    <w:rsid w:val="006A0125"/>
    <w:rsid w:val="006A01FB"/>
    <w:rsid w:val="006A0423"/>
    <w:rsid w:val="006A0B52"/>
    <w:rsid w:val="006A1C78"/>
    <w:rsid w:val="006A301F"/>
    <w:rsid w:val="006A30CB"/>
    <w:rsid w:val="006A396C"/>
    <w:rsid w:val="006A4483"/>
    <w:rsid w:val="006A5238"/>
    <w:rsid w:val="006A5327"/>
    <w:rsid w:val="006A5AA4"/>
    <w:rsid w:val="006A6356"/>
    <w:rsid w:val="006A7B53"/>
    <w:rsid w:val="006A7CD6"/>
    <w:rsid w:val="006A7EC3"/>
    <w:rsid w:val="006B08B6"/>
    <w:rsid w:val="006B0B80"/>
    <w:rsid w:val="006B0C6A"/>
    <w:rsid w:val="006B0DCA"/>
    <w:rsid w:val="006B1237"/>
    <w:rsid w:val="006B1886"/>
    <w:rsid w:val="006B205B"/>
    <w:rsid w:val="006B2106"/>
    <w:rsid w:val="006B2707"/>
    <w:rsid w:val="006B27F1"/>
    <w:rsid w:val="006B2928"/>
    <w:rsid w:val="006B2D96"/>
    <w:rsid w:val="006B30B6"/>
    <w:rsid w:val="006B3741"/>
    <w:rsid w:val="006B3ADC"/>
    <w:rsid w:val="006B3D67"/>
    <w:rsid w:val="006B3D9A"/>
    <w:rsid w:val="006B3FBE"/>
    <w:rsid w:val="006B478C"/>
    <w:rsid w:val="006B61AB"/>
    <w:rsid w:val="006B7021"/>
    <w:rsid w:val="006B72D0"/>
    <w:rsid w:val="006B7565"/>
    <w:rsid w:val="006C02C1"/>
    <w:rsid w:val="006C0945"/>
    <w:rsid w:val="006C15B0"/>
    <w:rsid w:val="006C17DC"/>
    <w:rsid w:val="006C1830"/>
    <w:rsid w:val="006C1B36"/>
    <w:rsid w:val="006C258F"/>
    <w:rsid w:val="006C259D"/>
    <w:rsid w:val="006C2F8D"/>
    <w:rsid w:val="006C2FFE"/>
    <w:rsid w:val="006C5907"/>
    <w:rsid w:val="006C68A8"/>
    <w:rsid w:val="006C6925"/>
    <w:rsid w:val="006C71E2"/>
    <w:rsid w:val="006C760E"/>
    <w:rsid w:val="006C7ECC"/>
    <w:rsid w:val="006C7FA0"/>
    <w:rsid w:val="006D0354"/>
    <w:rsid w:val="006D0604"/>
    <w:rsid w:val="006D112B"/>
    <w:rsid w:val="006D1504"/>
    <w:rsid w:val="006D196A"/>
    <w:rsid w:val="006D1CAC"/>
    <w:rsid w:val="006D1D71"/>
    <w:rsid w:val="006D220E"/>
    <w:rsid w:val="006D251B"/>
    <w:rsid w:val="006D2EA7"/>
    <w:rsid w:val="006D3192"/>
    <w:rsid w:val="006D34DD"/>
    <w:rsid w:val="006D3D03"/>
    <w:rsid w:val="006D48E9"/>
    <w:rsid w:val="006D510B"/>
    <w:rsid w:val="006D5396"/>
    <w:rsid w:val="006D5759"/>
    <w:rsid w:val="006D5FE9"/>
    <w:rsid w:val="006D6A71"/>
    <w:rsid w:val="006D6AC7"/>
    <w:rsid w:val="006D6D9D"/>
    <w:rsid w:val="006D72A3"/>
    <w:rsid w:val="006E0086"/>
    <w:rsid w:val="006E04DF"/>
    <w:rsid w:val="006E0695"/>
    <w:rsid w:val="006E0CF1"/>
    <w:rsid w:val="006E136A"/>
    <w:rsid w:val="006E19BC"/>
    <w:rsid w:val="006E1B22"/>
    <w:rsid w:val="006E32A2"/>
    <w:rsid w:val="006E473B"/>
    <w:rsid w:val="006E63CB"/>
    <w:rsid w:val="006E70FA"/>
    <w:rsid w:val="006E7BFA"/>
    <w:rsid w:val="006F0B9F"/>
    <w:rsid w:val="006F0DDE"/>
    <w:rsid w:val="006F205A"/>
    <w:rsid w:val="006F4EEE"/>
    <w:rsid w:val="006F50C4"/>
    <w:rsid w:val="006F5A5F"/>
    <w:rsid w:val="006F5F06"/>
    <w:rsid w:val="006F6181"/>
    <w:rsid w:val="006F6870"/>
    <w:rsid w:val="006F6F2D"/>
    <w:rsid w:val="006F7878"/>
    <w:rsid w:val="00701879"/>
    <w:rsid w:val="007024BF"/>
    <w:rsid w:val="007033DB"/>
    <w:rsid w:val="00703886"/>
    <w:rsid w:val="00704DCD"/>
    <w:rsid w:val="007057FD"/>
    <w:rsid w:val="007060CB"/>
    <w:rsid w:val="00706B77"/>
    <w:rsid w:val="00710BCF"/>
    <w:rsid w:val="007111DB"/>
    <w:rsid w:val="00711310"/>
    <w:rsid w:val="007113B7"/>
    <w:rsid w:val="00711CCB"/>
    <w:rsid w:val="007129CD"/>
    <w:rsid w:val="00712D60"/>
    <w:rsid w:val="00713BEB"/>
    <w:rsid w:val="00713C0A"/>
    <w:rsid w:val="00714253"/>
    <w:rsid w:val="0071613A"/>
    <w:rsid w:val="00716861"/>
    <w:rsid w:val="00716B79"/>
    <w:rsid w:val="0071793B"/>
    <w:rsid w:val="00720C2C"/>
    <w:rsid w:val="0072133B"/>
    <w:rsid w:val="00721801"/>
    <w:rsid w:val="0072186C"/>
    <w:rsid w:val="00721CCE"/>
    <w:rsid w:val="00721E83"/>
    <w:rsid w:val="0072227B"/>
    <w:rsid w:val="007235A5"/>
    <w:rsid w:val="00723F6E"/>
    <w:rsid w:val="007242EC"/>
    <w:rsid w:val="007246DA"/>
    <w:rsid w:val="00724C6D"/>
    <w:rsid w:val="00724FAC"/>
    <w:rsid w:val="00725212"/>
    <w:rsid w:val="00726357"/>
    <w:rsid w:val="00727011"/>
    <w:rsid w:val="00727847"/>
    <w:rsid w:val="0072789D"/>
    <w:rsid w:val="00727A96"/>
    <w:rsid w:val="00730918"/>
    <w:rsid w:val="007309DC"/>
    <w:rsid w:val="00730A35"/>
    <w:rsid w:val="00732FD8"/>
    <w:rsid w:val="0073446E"/>
    <w:rsid w:val="00734C6B"/>
    <w:rsid w:val="00734E9A"/>
    <w:rsid w:val="0073551A"/>
    <w:rsid w:val="007356F4"/>
    <w:rsid w:val="00735A5D"/>
    <w:rsid w:val="0073671D"/>
    <w:rsid w:val="00736915"/>
    <w:rsid w:val="00737702"/>
    <w:rsid w:val="007379A2"/>
    <w:rsid w:val="00737A04"/>
    <w:rsid w:val="00737D2F"/>
    <w:rsid w:val="007407C8"/>
    <w:rsid w:val="00740BB5"/>
    <w:rsid w:val="00741584"/>
    <w:rsid w:val="00741E7D"/>
    <w:rsid w:val="00741E8C"/>
    <w:rsid w:val="00743B53"/>
    <w:rsid w:val="0074527E"/>
    <w:rsid w:val="00745447"/>
    <w:rsid w:val="00745C3E"/>
    <w:rsid w:val="007471D0"/>
    <w:rsid w:val="00750D7F"/>
    <w:rsid w:val="00750FF4"/>
    <w:rsid w:val="007517A9"/>
    <w:rsid w:val="00751E3C"/>
    <w:rsid w:val="00752126"/>
    <w:rsid w:val="007521AC"/>
    <w:rsid w:val="007537A7"/>
    <w:rsid w:val="00754C61"/>
    <w:rsid w:val="0075537B"/>
    <w:rsid w:val="00756A57"/>
    <w:rsid w:val="00756C20"/>
    <w:rsid w:val="00757629"/>
    <w:rsid w:val="00757D2F"/>
    <w:rsid w:val="007604DC"/>
    <w:rsid w:val="0076072C"/>
    <w:rsid w:val="00760A99"/>
    <w:rsid w:val="0076121D"/>
    <w:rsid w:val="00761259"/>
    <w:rsid w:val="0076132C"/>
    <w:rsid w:val="00761462"/>
    <w:rsid w:val="0076173B"/>
    <w:rsid w:val="00761983"/>
    <w:rsid w:val="00762097"/>
    <w:rsid w:val="0076249F"/>
    <w:rsid w:val="00762AD6"/>
    <w:rsid w:val="007631F7"/>
    <w:rsid w:val="0076437B"/>
    <w:rsid w:val="00764B4A"/>
    <w:rsid w:val="00764E8F"/>
    <w:rsid w:val="00765EC2"/>
    <w:rsid w:val="00765EF0"/>
    <w:rsid w:val="007662EA"/>
    <w:rsid w:val="007678A3"/>
    <w:rsid w:val="00767CCB"/>
    <w:rsid w:val="00770B3C"/>
    <w:rsid w:val="007713B1"/>
    <w:rsid w:val="00771914"/>
    <w:rsid w:val="00771E9C"/>
    <w:rsid w:val="00771F61"/>
    <w:rsid w:val="007738AC"/>
    <w:rsid w:val="00773AD0"/>
    <w:rsid w:val="00775165"/>
    <w:rsid w:val="00775978"/>
    <w:rsid w:val="00775B52"/>
    <w:rsid w:val="00775E50"/>
    <w:rsid w:val="00777213"/>
    <w:rsid w:val="00777F7C"/>
    <w:rsid w:val="00780A37"/>
    <w:rsid w:val="00781081"/>
    <w:rsid w:val="007810AD"/>
    <w:rsid w:val="00781AF3"/>
    <w:rsid w:val="00781FCE"/>
    <w:rsid w:val="0078298D"/>
    <w:rsid w:val="007842EB"/>
    <w:rsid w:val="00784437"/>
    <w:rsid w:val="00784892"/>
    <w:rsid w:val="00784E74"/>
    <w:rsid w:val="007853CB"/>
    <w:rsid w:val="00785B9C"/>
    <w:rsid w:val="00785D21"/>
    <w:rsid w:val="007861A4"/>
    <w:rsid w:val="007864C1"/>
    <w:rsid w:val="007866F2"/>
    <w:rsid w:val="0078682D"/>
    <w:rsid w:val="00787792"/>
    <w:rsid w:val="00790B6F"/>
    <w:rsid w:val="00791660"/>
    <w:rsid w:val="00791715"/>
    <w:rsid w:val="00791F9D"/>
    <w:rsid w:val="007926F0"/>
    <w:rsid w:val="00792A7B"/>
    <w:rsid w:val="00792CE8"/>
    <w:rsid w:val="007950CB"/>
    <w:rsid w:val="007957F6"/>
    <w:rsid w:val="00796523"/>
    <w:rsid w:val="007A25DF"/>
    <w:rsid w:val="007A301F"/>
    <w:rsid w:val="007A326B"/>
    <w:rsid w:val="007A39BC"/>
    <w:rsid w:val="007A4978"/>
    <w:rsid w:val="007A5B35"/>
    <w:rsid w:val="007A5D6C"/>
    <w:rsid w:val="007A7471"/>
    <w:rsid w:val="007B0286"/>
    <w:rsid w:val="007B066D"/>
    <w:rsid w:val="007B1B79"/>
    <w:rsid w:val="007B1D42"/>
    <w:rsid w:val="007B3CB1"/>
    <w:rsid w:val="007B4560"/>
    <w:rsid w:val="007B48FA"/>
    <w:rsid w:val="007B562E"/>
    <w:rsid w:val="007B56CE"/>
    <w:rsid w:val="007B62BB"/>
    <w:rsid w:val="007B6448"/>
    <w:rsid w:val="007B6ABE"/>
    <w:rsid w:val="007B6D78"/>
    <w:rsid w:val="007B6E66"/>
    <w:rsid w:val="007B73E5"/>
    <w:rsid w:val="007B78BF"/>
    <w:rsid w:val="007B7DC6"/>
    <w:rsid w:val="007C02DF"/>
    <w:rsid w:val="007C06CC"/>
    <w:rsid w:val="007C0953"/>
    <w:rsid w:val="007C16D6"/>
    <w:rsid w:val="007C1FFE"/>
    <w:rsid w:val="007C2320"/>
    <w:rsid w:val="007C24D6"/>
    <w:rsid w:val="007C255B"/>
    <w:rsid w:val="007C2B64"/>
    <w:rsid w:val="007C3570"/>
    <w:rsid w:val="007C4CFE"/>
    <w:rsid w:val="007C5279"/>
    <w:rsid w:val="007C58C9"/>
    <w:rsid w:val="007C5951"/>
    <w:rsid w:val="007C5CF2"/>
    <w:rsid w:val="007C70AE"/>
    <w:rsid w:val="007C7221"/>
    <w:rsid w:val="007C7D35"/>
    <w:rsid w:val="007D0525"/>
    <w:rsid w:val="007D2AA1"/>
    <w:rsid w:val="007D2ACB"/>
    <w:rsid w:val="007D3352"/>
    <w:rsid w:val="007D3650"/>
    <w:rsid w:val="007D368D"/>
    <w:rsid w:val="007D37FC"/>
    <w:rsid w:val="007D3B8E"/>
    <w:rsid w:val="007D4447"/>
    <w:rsid w:val="007D4E13"/>
    <w:rsid w:val="007D51D2"/>
    <w:rsid w:val="007D5674"/>
    <w:rsid w:val="007D5848"/>
    <w:rsid w:val="007D5B4A"/>
    <w:rsid w:val="007D639D"/>
    <w:rsid w:val="007D6494"/>
    <w:rsid w:val="007D749E"/>
    <w:rsid w:val="007D79B7"/>
    <w:rsid w:val="007D7EA1"/>
    <w:rsid w:val="007E0550"/>
    <w:rsid w:val="007E057F"/>
    <w:rsid w:val="007E1A43"/>
    <w:rsid w:val="007E25C5"/>
    <w:rsid w:val="007E2C2A"/>
    <w:rsid w:val="007E315C"/>
    <w:rsid w:val="007E3701"/>
    <w:rsid w:val="007E4330"/>
    <w:rsid w:val="007E45ED"/>
    <w:rsid w:val="007E49F0"/>
    <w:rsid w:val="007E4BFD"/>
    <w:rsid w:val="007E556C"/>
    <w:rsid w:val="007E60E4"/>
    <w:rsid w:val="007E61A4"/>
    <w:rsid w:val="007E65C2"/>
    <w:rsid w:val="007E6EE7"/>
    <w:rsid w:val="007E7712"/>
    <w:rsid w:val="007E78B3"/>
    <w:rsid w:val="007E79EF"/>
    <w:rsid w:val="007E7F3E"/>
    <w:rsid w:val="007F0105"/>
    <w:rsid w:val="007F0337"/>
    <w:rsid w:val="007F040F"/>
    <w:rsid w:val="007F0CA8"/>
    <w:rsid w:val="007F0D8F"/>
    <w:rsid w:val="007F1BFE"/>
    <w:rsid w:val="007F21D6"/>
    <w:rsid w:val="007F2317"/>
    <w:rsid w:val="007F26C0"/>
    <w:rsid w:val="007F26C8"/>
    <w:rsid w:val="007F4C2D"/>
    <w:rsid w:val="007F4C6C"/>
    <w:rsid w:val="007F5934"/>
    <w:rsid w:val="007F640C"/>
    <w:rsid w:val="007F6FA4"/>
    <w:rsid w:val="007F7017"/>
    <w:rsid w:val="007F7E88"/>
    <w:rsid w:val="008005E2"/>
    <w:rsid w:val="00802146"/>
    <w:rsid w:val="008026CC"/>
    <w:rsid w:val="00802D3B"/>
    <w:rsid w:val="008035D9"/>
    <w:rsid w:val="00803D50"/>
    <w:rsid w:val="00803D5E"/>
    <w:rsid w:val="00804540"/>
    <w:rsid w:val="008049F7"/>
    <w:rsid w:val="00805632"/>
    <w:rsid w:val="00805937"/>
    <w:rsid w:val="00805A00"/>
    <w:rsid w:val="00805AF5"/>
    <w:rsid w:val="0080609E"/>
    <w:rsid w:val="00806549"/>
    <w:rsid w:val="008066A4"/>
    <w:rsid w:val="00806AF0"/>
    <w:rsid w:val="00807261"/>
    <w:rsid w:val="0081115C"/>
    <w:rsid w:val="00811349"/>
    <w:rsid w:val="00811BA9"/>
    <w:rsid w:val="00811F36"/>
    <w:rsid w:val="008120DD"/>
    <w:rsid w:val="008121AF"/>
    <w:rsid w:val="00812815"/>
    <w:rsid w:val="008130E7"/>
    <w:rsid w:val="008133C9"/>
    <w:rsid w:val="0081376D"/>
    <w:rsid w:val="00813BD2"/>
    <w:rsid w:val="00815278"/>
    <w:rsid w:val="00815F50"/>
    <w:rsid w:val="00816EA5"/>
    <w:rsid w:val="008171E2"/>
    <w:rsid w:val="00817272"/>
    <w:rsid w:val="00817E5F"/>
    <w:rsid w:val="0082020E"/>
    <w:rsid w:val="00820553"/>
    <w:rsid w:val="00820E21"/>
    <w:rsid w:val="0082276C"/>
    <w:rsid w:val="00823019"/>
    <w:rsid w:val="00823E5D"/>
    <w:rsid w:val="00823F98"/>
    <w:rsid w:val="008242B9"/>
    <w:rsid w:val="00824810"/>
    <w:rsid w:val="008250C0"/>
    <w:rsid w:val="00825231"/>
    <w:rsid w:val="0082600F"/>
    <w:rsid w:val="00826DE7"/>
    <w:rsid w:val="00827636"/>
    <w:rsid w:val="00827B82"/>
    <w:rsid w:val="00827E1B"/>
    <w:rsid w:val="00827E27"/>
    <w:rsid w:val="008308BE"/>
    <w:rsid w:val="00831674"/>
    <w:rsid w:val="00832D64"/>
    <w:rsid w:val="008336B1"/>
    <w:rsid w:val="0083375E"/>
    <w:rsid w:val="00834664"/>
    <w:rsid w:val="00834E26"/>
    <w:rsid w:val="00835EA7"/>
    <w:rsid w:val="008371E0"/>
    <w:rsid w:val="00837690"/>
    <w:rsid w:val="0083774B"/>
    <w:rsid w:val="008379DE"/>
    <w:rsid w:val="00837A35"/>
    <w:rsid w:val="008401F8"/>
    <w:rsid w:val="0084020D"/>
    <w:rsid w:val="00840B32"/>
    <w:rsid w:val="0084135D"/>
    <w:rsid w:val="008413CC"/>
    <w:rsid w:val="008413D7"/>
    <w:rsid w:val="00842FF2"/>
    <w:rsid w:val="00843147"/>
    <w:rsid w:val="008437F9"/>
    <w:rsid w:val="00843D2B"/>
    <w:rsid w:val="00843E93"/>
    <w:rsid w:val="0084414C"/>
    <w:rsid w:val="0084480A"/>
    <w:rsid w:val="00844FBC"/>
    <w:rsid w:val="00845524"/>
    <w:rsid w:val="00845B0D"/>
    <w:rsid w:val="00845BC5"/>
    <w:rsid w:val="00845D3A"/>
    <w:rsid w:val="0084675A"/>
    <w:rsid w:val="00846DA2"/>
    <w:rsid w:val="00847615"/>
    <w:rsid w:val="00850AD6"/>
    <w:rsid w:val="00850B6D"/>
    <w:rsid w:val="0085168C"/>
    <w:rsid w:val="00852855"/>
    <w:rsid w:val="0085301A"/>
    <w:rsid w:val="008531CA"/>
    <w:rsid w:val="00853F33"/>
    <w:rsid w:val="00854308"/>
    <w:rsid w:val="008544A0"/>
    <w:rsid w:val="008547D3"/>
    <w:rsid w:val="00854936"/>
    <w:rsid w:val="008551F9"/>
    <w:rsid w:val="00855CFB"/>
    <w:rsid w:val="00855E42"/>
    <w:rsid w:val="0085602A"/>
    <w:rsid w:val="008561EC"/>
    <w:rsid w:val="00856732"/>
    <w:rsid w:val="00856E03"/>
    <w:rsid w:val="00856E82"/>
    <w:rsid w:val="008571CB"/>
    <w:rsid w:val="00857347"/>
    <w:rsid w:val="008573A4"/>
    <w:rsid w:val="00857D57"/>
    <w:rsid w:val="00857F4D"/>
    <w:rsid w:val="0086022F"/>
    <w:rsid w:val="00860380"/>
    <w:rsid w:val="00860575"/>
    <w:rsid w:val="00861607"/>
    <w:rsid w:val="00861CE5"/>
    <w:rsid w:val="00863905"/>
    <w:rsid w:val="00863E04"/>
    <w:rsid w:val="008641B6"/>
    <w:rsid w:val="00864BF4"/>
    <w:rsid w:val="00866D0C"/>
    <w:rsid w:val="008674AB"/>
    <w:rsid w:val="00870276"/>
    <w:rsid w:val="00870B89"/>
    <w:rsid w:val="008715AD"/>
    <w:rsid w:val="0087183E"/>
    <w:rsid w:val="00871AF8"/>
    <w:rsid w:val="00872091"/>
    <w:rsid w:val="008728D0"/>
    <w:rsid w:val="008729A6"/>
    <w:rsid w:val="00872B01"/>
    <w:rsid w:val="008734D2"/>
    <w:rsid w:val="008738A5"/>
    <w:rsid w:val="00873D00"/>
    <w:rsid w:val="0087411F"/>
    <w:rsid w:val="00874FA8"/>
    <w:rsid w:val="0087525F"/>
    <w:rsid w:val="008759A1"/>
    <w:rsid w:val="00875BEA"/>
    <w:rsid w:val="008762EC"/>
    <w:rsid w:val="00876ADB"/>
    <w:rsid w:val="00876CAA"/>
    <w:rsid w:val="008803F7"/>
    <w:rsid w:val="00880B6F"/>
    <w:rsid w:val="00880D5E"/>
    <w:rsid w:val="008822E7"/>
    <w:rsid w:val="0088290F"/>
    <w:rsid w:val="00882A58"/>
    <w:rsid w:val="0088484D"/>
    <w:rsid w:val="0088487D"/>
    <w:rsid w:val="00886052"/>
    <w:rsid w:val="00886730"/>
    <w:rsid w:val="008867DB"/>
    <w:rsid w:val="008868FF"/>
    <w:rsid w:val="00886DF4"/>
    <w:rsid w:val="00886FE3"/>
    <w:rsid w:val="0088703B"/>
    <w:rsid w:val="00887097"/>
    <w:rsid w:val="00887333"/>
    <w:rsid w:val="008873AF"/>
    <w:rsid w:val="008874DE"/>
    <w:rsid w:val="008900D0"/>
    <w:rsid w:val="00890FB0"/>
    <w:rsid w:val="008915F1"/>
    <w:rsid w:val="00891DDC"/>
    <w:rsid w:val="008923FA"/>
    <w:rsid w:val="00893178"/>
    <w:rsid w:val="00893712"/>
    <w:rsid w:val="00893A6E"/>
    <w:rsid w:val="00893F49"/>
    <w:rsid w:val="00894D20"/>
    <w:rsid w:val="008951BB"/>
    <w:rsid w:val="00895640"/>
    <w:rsid w:val="00895DE4"/>
    <w:rsid w:val="00896243"/>
    <w:rsid w:val="008963E0"/>
    <w:rsid w:val="008968F7"/>
    <w:rsid w:val="00896BEE"/>
    <w:rsid w:val="00897AF1"/>
    <w:rsid w:val="008A18B6"/>
    <w:rsid w:val="008A238E"/>
    <w:rsid w:val="008A3570"/>
    <w:rsid w:val="008A41CC"/>
    <w:rsid w:val="008A498A"/>
    <w:rsid w:val="008A4AFA"/>
    <w:rsid w:val="008A56D1"/>
    <w:rsid w:val="008A59AB"/>
    <w:rsid w:val="008A5A68"/>
    <w:rsid w:val="008A5ADA"/>
    <w:rsid w:val="008A6619"/>
    <w:rsid w:val="008A667C"/>
    <w:rsid w:val="008A6DDC"/>
    <w:rsid w:val="008A6FF5"/>
    <w:rsid w:val="008A72C4"/>
    <w:rsid w:val="008B05B2"/>
    <w:rsid w:val="008B1130"/>
    <w:rsid w:val="008B15B0"/>
    <w:rsid w:val="008B176D"/>
    <w:rsid w:val="008B2502"/>
    <w:rsid w:val="008B3323"/>
    <w:rsid w:val="008B42AB"/>
    <w:rsid w:val="008B46D4"/>
    <w:rsid w:val="008B5269"/>
    <w:rsid w:val="008B546A"/>
    <w:rsid w:val="008B56B0"/>
    <w:rsid w:val="008B5B02"/>
    <w:rsid w:val="008B623E"/>
    <w:rsid w:val="008B70F2"/>
    <w:rsid w:val="008B7F8D"/>
    <w:rsid w:val="008C0B92"/>
    <w:rsid w:val="008C2206"/>
    <w:rsid w:val="008C2B59"/>
    <w:rsid w:val="008C3B5D"/>
    <w:rsid w:val="008C4254"/>
    <w:rsid w:val="008C441D"/>
    <w:rsid w:val="008C443E"/>
    <w:rsid w:val="008C515A"/>
    <w:rsid w:val="008C5450"/>
    <w:rsid w:val="008C5884"/>
    <w:rsid w:val="008C59E4"/>
    <w:rsid w:val="008C6390"/>
    <w:rsid w:val="008C6983"/>
    <w:rsid w:val="008C7459"/>
    <w:rsid w:val="008C7EC8"/>
    <w:rsid w:val="008C7EE5"/>
    <w:rsid w:val="008D01AA"/>
    <w:rsid w:val="008D0508"/>
    <w:rsid w:val="008D06C7"/>
    <w:rsid w:val="008D1480"/>
    <w:rsid w:val="008D151C"/>
    <w:rsid w:val="008D228E"/>
    <w:rsid w:val="008D282C"/>
    <w:rsid w:val="008D31CF"/>
    <w:rsid w:val="008D347B"/>
    <w:rsid w:val="008D4488"/>
    <w:rsid w:val="008D500B"/>
    <w:rsid w:val="008D5170"/>
    <w:rsid w:val="008D54D7"/>
    <w:rsid w:val="008D55CF"/>
    <w:rsid w:val="008D6395"/>
    <w:rsid w:val="008E0CF1"/>
    <w:rsid w:val="008E13E2"/>
    <w:rsid w:val="008E17BC"/>
    <w:rsid w:val="008E1909"/>
    <w:rsid w:val="008E2FDE"/>
    <w:rsid w:val="008E3782"/>
    <w:rsid w:val="008E41D2"/>
    <w:rsid w:val="008E4611"/>
    <w:rsid w:val="008E4957"/>
    <w:rsid w:val="008E49D2"/>
    <w:rsid w:val="008E4CCC"/>
    <w:rsid w:val="008E55C8"/>
    <w:rsid w:val="008E58B7"/>
    <w:rsid w:val="008E5AC2"/>
    <w:rsid w:val="008E62BA"/>
    <w:rsid w:val="008E7111"/>
    <w:rsid w:val="008F0022"/>
    <w:rsid w:val="008F10B9"/>
    <w:rsid w:val="008F113E"/>
    <w:rsid w:val="008F18BC"/>
    <w:rsid w:val="008F267C"/>
    <w:rsid w:val="008F3079"/>
    <w:rsid w:val="008F3AD7"/>
    <w:rsid w:val="008F3BE8"/>
    <w:rsid w:val="008F472F"/>
    <w:rsid w:val="008F4F81"/>
    <w:rsid w:val="008F521F"/>
    <w:rsid w:val="008F5B51"/>
    <w:rsid w:val="008F69C8"/>
    <w:rsid w:val="008F6E93"/>
    <w:rsid w:val="0090072E"/>
    <w:rsid w:val="00900773"/>
    <w:rsid w:val="00901A6D"/>
    <w:rsid w:val="00901AE9"/>
    <w:rsid w:val="00902626"/>
    <w:rsid w:val="00902EBA"/>
    <w:rsid w:val="00903360"/>
    <w:rsid w:val="00903D76"/>
    <w:rsid w:val="00904CBF"/>
    <w:rsid w:val="0090595E"/>
    <w:rsid w:val="00906118"/>
    <w:rsid w:val="00907339"/>
    <w:rsid w:val="009074CF"/>
    <w:rsid w:val="009079D1"/>
    <w:rsid w:val="00907A56"/>
    <w:rsid w:val="00907D18"/>
    <w:rsid w:val="00907D3E"/>
    <w:rsid w:val="0091047F"/>
    <w:rsid w:val="00910D3E"/>
    <w:rsid w:val="0091145E"/>
    <w:rsid w:val="009119E2"/>
    <w:rsid w:val="00912908"/>
    <w:rsid w:val="00912E17"/>
    <w:rsid w:val="00914724"/>
    <w:rsid w:val="00915227"/>
    <w:rsid w:val="00915CBA"/>
    <w:rsid w:val="0091731D"/>
    <w:rsid w:val="0091765C"/>
    <w:rsid w:val="0091771E"/>
    <w:rsid w:val="009177C3"/>
    <w:rsid w:val="00917C28"/>
    <w:rsid w:val="009205B0"/>
    <w:rsid w:val="00920B87"/>
    <w:rsid w:val="00921048"/>
    <w:rsid w:val="0092183C"/>
    <w:rsid w:val="00922B40"/>
    <w:rsid w:val="009230E9"/>
    <w:rsid w:val="00923A74"/>
    <w:rsid w:val="00923B1A"/>
    <w:rsid w:val="00923F7C"/>
    <w:rsid w:val="00924D22"/>
    <w:rsid w:val="00924D6F"/>
    <w:rsid w:val="009257C4"/>
    <w:rsid w:val="00925CC5"/>
    <w:rsid w:val="00925DE2"/>
    <w:rsid w:val="00926023"/>
    <w:rsid w:val="0092610A"/>
    <w:rsid w:val="00926741"/>
    <w:rsid w:val="00927024"/>
    <w:rsid w:val="00927286"/>
    <w:rsid w:val="00931825"/>
    <w:rsid w:val="00931EDB"/>
    <w:rsid w:val="009324B1"/>
    <w:rsid w:val="009332A8"/>
    <w:rsid w:val="009335E2"/>
    <w:rsid w:val="0093409C"/>
    <w:rsid w:val="00934171"/>
    <w:rsid w:val="009346B4"/>
    <w:rsid w:val="00934817"/>
    <w:rsid w:val="009350BB"/>
    <w:rsid w:val="00936010"/>
    <w:rsid w:val="00936DC2"/>
    <w:rsid w:val="00936F02"/>
    <w:rsid w:val="009373DF"/>
    <w:rsid w:val="00937B07"/>
    <w:rsid w:val="00937CC7"/>
    <w:rsid w:val="009406CD"/>
    <w:rsid w:val="00940CBC"/>
    <w:rsid w:val="0094188D"/>
    <w:rsid w:val="00942792"/>
    <w:rsid w:val="00942AA2"/>
    <w:rsid w:val="00942ADB"/>
    <w:rsid w:val="0094390D"/>
    <w:rsid w:val="009445B0"/>
    <w:rsid w:val="00945747"/>
    <w:rsid w:val="00945B77"/>
    <w:rsid w:val="00946B7F"/>
    <w:rsid w:val="00947B32"/>
    <w:rsid w:val="00950B8B"/>
    <w:rsid w:val="00950BF7"/>
    <w:rsid w:val="00950E23"/>
    <w:rsid w:val="00950EF0"/>
    <w:rsid w:val="00950EF8"/>
    <w:rsid w:val="009510F5"/>
    <w:rsid w:val="009513AC"/>
    <w:rsid w:val="00951813"/>
    <w:rsid w:val="009519D5"/>
    <w:rsid w:val="00951DE4"/>
    <w:rsid w:val="00952808"/>
    <w:rsid w:val="00952D3B"/>
    <w:rsid w:val="009531E5"/>
    <w:rsid w:val="009531E7"/>
    <w:rsid w:val="0095340B"/>
    <w:rsid w:val="0095384D"/>
    <w:rsid w:val="0095392A"/>
    <w:rsid w:val="00953E43"/>
    <w:rsid w:val="00953F94"/>
    <w:rsid w:val="00954393"/>
    <w:rsid w:val="009555B6"/>
    <w:rsid w:val="00956209"/>
    <w:rsid w:val="009566D5"/>
    <w:rsid w:val="00956CFE"/>
    <w:rsid w:val="00961699"/>
    <w:rsid w:val="00961B08"/>
    <w:rsid w:val="0096211F"/>
    <w:rsid w:val="00962210"/>
    <w:rsid w:val="0096287C"/>
    <w:rsid w:val="00963033"/>
    <w:rsid w:val="00964E52"/>
    <w:rsid w:val="009655E8"/>
    <w:rsid w:val="00965C10"/>
    <w:rsid w:val="00965D79"/>
    <w:rsid w:val="00965D8E"/>
    <w:rsid w:val="0096609A"/>
    <w:rsid w:val="00966E6F"/>
    <w:rsid w:val="0096798F"/>
    <w:rsid w:val="009679D9"/>
    <w:rsid w:val="00971BC0"/>
    <w:rsid w:val="00971D55"/>
    <w:rsid w:val="009722D2"/>
    <w:rsid w:val="0097241F"/>
    <w:rsid w:val="00972D48"/>
    <w:rsid w:val="00972F36"/>
    <w:rsid w:val="00973F2D"/>
    <w:rsid w:val="00974139"/>
    <w:rsid w:val="00974D95"/>
    <w:rsid w:val="00976AA9"/>
    <w:rsid w:val="00977179"/>
    <w:rsid w:val="00980A68"/>
    <w:rsid w:val="00981A1A"/>
    <w:rsid w:val="00983095"/>
    <w:rsid w:val="009839D5"/>
    <w:rsid w:val="009840B4"/>
    <w:rsid w:val="0098410E"/>
    <w:rsid w:val="00984620"/>
    <w:rsid w:val="00984B79"/>
    <w:rsid w:val="00984E6C"/>
    <w:rsid w:val="00985072"/>
    <w:rsid w:val="00987253"/>
    <w:rsid w:val="0098733C"/>
    <w:rsid w:val="00987546"/>
    <w:rsid w:val="00987645"/>
    <w:rsid w:val="00987883"/>
    <w:rsid w:val="00987A27"/>
    <w:rsid w:val="00987B19"/>
    <w:rsid w:val="0099008C"/>
    <w:rsid w:val="00990919"/>
    <w:rsid w:val="00990E3F"/>
    <w:rsid w:val="009924D9"/>
    <w:rsid w:val="00992506"/>
    <w:rsid w:val="0099297F"/>
    <w:rsid w:val="00994E78"/>
    <w:rsid w:val="00995A94"/>
    <w:rsid w:val="00995D81"/>
    <w:rsid w:val="00996BF2"/>
    <w:rsid w:val="00996F0D"/>
    <w:rsid w:val="00996F4D"/>
    <w:rsid w:val="0099774A"/>
    <w:rsid w:val="009A0987"/>
    <w:rsid w:val="009A1662"/>
    <w:rsid w:val="009A1EE9"/>
    <w:rsid w:val="009A27E6"/>
    <w:rsid w:val="009A2A11"/>
    <w:rsid w:val="009A2E83"/>
    <w:rsid w:val="009A38C0"/>
    <w:rsid w:val="009A453C"/>
    <w:rsid w:val="009A4BDC"/>
    <w:rsid w:val="009A5AF1"/>
    <w:rsid w:val="009A5DC8"/>
    <w:rsid w:val="009A6271"/>
    <w:rsid w:val="009A72F6"/>
    <w:rsid w:val="009A7491"/>
    <w:rsid w:val="009A7CD7"/>
    <w:rsid w:val="009B05FF"/>
    <w:rsid w:val="009B0D57"/>
    <w:rsid w:val="009B0E2B"/>
    <w:rsid w:val="009B1387"/>
    <w:rsid w:val="009B1FB1"/>
    <w:rsid w:val="009B277E"/>
    <w:rsid w:val="009B3482"/>
    <w:rsid w:val="009B366C"/>
    <w:rsid w:val="009B422D"/>
    <w:rsid w:val="009B485D"/>
    <w:rsid w:val="009B4B11"/>
    <w:rsid w:val="009B5065"/>
    <w:rsid w:val="009B55FD"/>
    <w:rsid w:val="009B560D"/>
    <w:rsid w:val="009B5F23"/>
    <w:rsid w:val="009B6BBA"/>
    <w:rsid w:val="009B6CA8"/>
    <w:rsid w:val="009B751D"/>
    <w:rsid w:val="009B7995"/>
    <w:rsid w:val="009C000E"/>
    <w:rsid w:val="009C0754"/>
    <w:rsid w:val="009C09FC"/>
    <w:rsid w:val="009C2BE2"/>
    <w:rsid w:val="009C2E2C"/>
    <w:rsid w:val="009C3D1B"/>
    <w:rsid w:val="009C423A"/>
    <w:rsid w:val="009C4B2E"/>
    <w:rsid w:val="009C5739"/>
    <w:rsid w:val="009C59AC"/>
    <w:rsid w:val="009C5E86"/>
    <w:rsid w:val="009C64FD"/>
    <w:rsid w:val="009C65B1"/>
    <w:rsid w:val="009C6A63"/>
    <w:rsid w:val="009D0729"/>
    <w:rsid w:val="009D0770"/>
    <w:rsid w:val="009D07D4"/>
    <w:rsid w:val="009D0DEA"/>
    <w:rsid w:val="009D122A"/>
    <w:rsid w:val="009D176F"/>
    <w:rsid w:val="009D1840"/>
    <w:rsid w:val="009D291B"/>
    <w:rsid w:val="009D2AB4"/>
    <w:rsid w:val="009D359E"/>
    <w:rsid w:val="009D3A46"/>
    <w:rsid w:val="009D3AFD"/>
    <w:rsid w:val="009D3E15"/>
    <w:rsid w:val="009D3F2A"/>
    <w:rsid w:val="009D4385"/>
    <w:rsid w:val="009D472B"/>
    <w:rsid w:val="009D666E"/>
    <w:rsid w:val="009D6C0E"/>
    <w:rsid w:val="009D6EE9"/>
    <w:rsid w:val="009D7C5B"/>
    <w:rsid w:val="009D7E7F"/>
    <w:rsid w:val="009D7F1F"/>
    <w:rsid w:val="009E153A"/>
    <w:rsid w:val="009E1BBB"/>
    <w:rsid w:val="009E1D93"/>
    <w:rsid w:val="009E2AC9"/>
    <w:rsid w:val="009E3CA7"/>
    <w:rsid w:val="009E46A4"/>
    <w:rsid w:val="009E472C"/>
    <w:rsid w:val="009E531E"/>
    <w:rsid w:val="009E54AE"/>
    <w:rsid w:val="009E5510"/>
    <w:rsid w:val="009E5A42"/>
    <w:rsid w:val="009E6836"/>
    <w:rsid w:val="009E6DCA"/>
    <w:rsid w:val="009F0BF5"/>
    <w:rsid w:val="009F1A13"/>
    <w:rsid w:val="009F21B9"/>
    <w:rsid w:val="009F2948"/>
    <w:rsid w:val="009F36C1"/>
    <w:rsid w:val="009F379B"/>
    <w:rsid w:val="009F3AEA"/>
    <w:rsid w:val="009F45CC"/>
    <w:rsid w:val="009F48EE"/>
    <w:rsid w:val="009F57B3"/>
    <w:rsid w:val="009F5C54"/>
    <w:rsid w:val="009F6C1E"/>
    <w:rsid w:val="009F7EE9"/>
    <w:rsid w:val="00A00396"/>
    <w:rsid w:val="00A0115B"/>
    <w:rsid w:val="00A015D7"/>
    <w:rsid w:val="00A01925"/>
    <w:rsid w:val="00A0282D"/>
    <w:rsid w:val="00A03154"/>
    <w:rsid w:val="00A034D6"/>
    <w:rsid w:val="00A037FD"/>
    <w:rsid w:val="00A03F2F"/>
    <w:rsid w:val="00A04649"/>
    <w:rsid w:val="00A04927"/>
    <w:rsid w:val="00A05618"/>
    <w:rsid w:val="00A0603B"/>
    <w:rsid w:val="00A0716C"/>
    <w:rsid w:val="00A0782C"/>
    <w:rsid w:val="00A10A27"/>
    <w:rsid w:val="00A10E33"/>
    <w:rsid w:val="00A10E91"/>
    <w:rsid w:val="00A11064"/>
    <w:rsid w:val="00A116DC"/>
    <w:rsid w:val="00A119DC"/>
    <w:rsid w:val="00A11A59"/>
    <w:rsid w:val="00A12CB5"/>
    <w:rsid w:val="00A13BBB"/>
    <w:rsid w:val="00A1412F"/>
    <w:rsid w:val="00A1435D"/>
    <w:rsid w:val="00A147E8"/>
    <w:rsid w:val="00A14B63"/>
    <w:rsid w:val="00A15192"/>
    <w:rsid w:val="00A16177"/>
    <w:rsid w:val="00A16CE8"/>
    <w:rsid w:val="00A178C9"/>
    <w:rsid w:val="00A217E9"/>
    <w:rsid w:val="00A21A5A"/>
    <w:rsid w:val="00A221FA"/>
    <w:rsid w:val="00A22310"/>
    <w:rsid w:val="00A23852"/>
    <w:rsid w:val="00A23EAD"/>
    <w:rsid w:val="00A2484D"/>
    <w:rsid w:val="00A2485E"/>
    <w:rsid w:val="00A24C0A"/>
    <w:rsid w:val="00A252C2"/>
    <w:rsid w:val="00A263E2"/>
    <w:rsid w:val="00A266CF"/>
    <w:rsid w:val="00A269EA"/>
    <w:rsid w:val="00A27495"/>
    <w:rsid w:val="00A3075E"/>
    <w:rsid w:val="00A30B51"/>
    <w:rsid w:val="00A30CBD"/>
    <w:rsid w:val="00A31125"/>
    <w:rsid w:val="00A31BD9"/>
    <w:rsid w:val="00A31F1D"/>
    <w:rsid w:val="00A32E91"/>
    <w:rsid w:val="00A3377C"/>
    <w:rsid w:val="00A339AC"/>
    <w:rsid w:val="00A34097"/>
    <w:rsid w:val="00A34300"/>
    <w:rsid w:val="00A346BB"/>
    <w:rsid w:val="00A35463"/>
    <w:rsid w:val="00A3596E"/>
    <w:rsid w:val="00A359BF"/>
    <w:rsid w:val="00A36156"/>
    <w:rsid w:val="00A3623A"/>
    <w:rsid w:val="00A36ECD"/>
    <w:rsid w:val="00A36FA5"/>
    <w:rsid w:val="00A37B3F"/>
    <w:rsid w:val="00A40156"/>
    <w:rsid w:val="00A40AB6"/>
    <w:rsid w:val="00A40B1E"/>
    <w:rsid w:val="00A40EFF"/>
    <w:rsid w:val="00A40F6D"/>
    <w:rsid w:val="00A42C46"/>
    <w:rsid w:val="00A43CED"/>
    <w:rsid w:val="00A44DB9"/>
    <w:rsid w:val="00A44FB0"/>
    <w:rsid w:val="00A45434"/>
    <w:rsid w:val="00A473AF"/>
    <w:rsid w:val="00A47F73"/>
    <w:rsid w:val="00A509F6"/>
    <w:rsid w:val="00A50E84"/>
    <w:rsid w:val="00A51390"/>
    <w:rsid w:val="00A51557"/>
    <w:rsid w:val="00A529C9"/>
    <w:rsid w:val="00A52DFD"/>
    <w:rsid w:val="00A52EF8"/>
    <w:rsid w:val="00A532B5"/>
    <w:rsid w:val="00A5364A"/>
    <w:rsid w:val="00A53C43"/>
    <w:rsid w:val="00A53E87"/>
    <w:rsid w:val="00A5414C"/>
    <w:rsid w:val="00A54600"/>
    <w:rsid w:val="00A5499C"/>
    <w:rsid w:val="00A55359"/>
    <w:rsid w:val="00A55751"/>
    <w:rsid w:val="00A55B48"/>
    <w:rsid w:val="00A56060"/>
    <w:rsid w:val="00A567DD"/>
    <w:rsid w:val="00A57026"/>
    <w:rsid w:val="00A571A0"/>
    <w:rsid w:val="00A571B9"/>
    <w:rsid w:val="00A57864"/>
    <w:rsid w:val="00A57899"/>
    <w:rsid w:val="00A60F0D"/>
    <w:rsid w:val="00A610BD"/>
    <w:rsid w:val="00A61979"/>
    <w:rsid w:val="00A62ADA"/>
    <w:rsid w:val="00A62B07"/>
    <w:rsid w:val="00A635CE"/>
    <w:rsid w:val="00A6392E"/>
    <w:rsid w:val="00A649F7"/>
    <w:rsid w:val="00A64B33"/>
    <w:rsid w:val="00A67681"/>
    <w:rsid w:val="00A70E8E"/>
    <w:rsid w:val="00A7161A"/>
    <w:rsid w:val="00A73FA1"/>
    <w:rsid w:val="00A7496C"/>
    <w:rsid w:val="00A74F2F"/>
    <w:rsid w:val="00A74FFB"/>
    <w:rsid w:val="00A75579"/>
    <w:rsid w:val="00A76379"/>
    <w:rsid w:val="00A76B04"/>
    <w:rsid w:val="00A7702B"/>
    <w:rsid w:val="00A77062"/>
    <w:rsid w:val="00A80641"/>
    <w:rsid w:val="00A810B9"/>
    <w:rsid w:val="00A82455"/>
    <w:rsid w:val="00A825A5"/>
    <w:rsid w:val="00A83B25"/>
    <w:rsid w:val="00A83CE1"/>
    <w:rsid w:val="00A83E87"/>
    <w:rsid w:val="00A83F5C"/>
    <w:rsid w:val="00A8411D"/>
    <w:rsid w:val="00A844AF"/>
    <w:rsid w:val="00A87071"/>
    <w:rsid w:val="00A870A2"/>
    <w:rsid w:val="00A87752"/>
    <w:rsid w:val="00A877C1"/>
    <w:rsid w:val="00A9000F"/>
    <w:rsid w:val="00A9081D"/>
    <w:rsid w:val="00A90C30"/>
    <w:rsid w:val="00A912C9"/>
    <w:rsid w:val="00A91EB3"/>
    <w:rsid w:val="00A92C5F"/>
    <w:rsid w:val="00A930FB"/>
    <w:rsid w:val="00A93416"/>
    <w:rsid w:val="00A943A5"/>
    <w:rsid w:val="00A95BFC"/>
    <w:rsid w:val="00A95EEC"/>
    <w:rsid w:val="00A965DE"/>
    <w:rsid w:val="00A972C2"/>
    <w:rsid w:val="00A976C5"/>
    <w:rsid w:val="00A9799D"/>
    <w:rsid w:val="00AA0431"/>
    <w:rsid w:val="00AA0CC8"/>
    <w:rsid w:val="00AA1608"/>
    <w:rsid w:val="00AA1999"/>
    <w:rsid w:val="00AA20F3"/>
    <w:rsid w:val="00AA2A2D"/>
    <w:rsid w:val="00AA2AF8"/>
    <w:rsid w:val="00AA2E6E"/>
    <w:rsid w:val="00AA3145"/>
    <w:rsid w:val="00AA3181"/>
    <w:rsid w:val="00AA3250"/>
    <w:rsid w:val="00AA38A6"/>
    <w:rsid w:val="00AA4413"/>
    <w:rsid w:val="00AA4466"/>
    <w:rsid w:val="00AA49E8"/>
    <w:rsid w:val="00AA49FA"/>
    <w:rsid w:val="00AA522B"/>
    <w:rsid w:val="00AA599D"/>
    <w:rsid w:val="00AA63F9"/>
    <w:rsid w:val="00AA651F"/>
    <w:rsid w:val="00AA66B1"/>
    <w:rsid w:val="00AA6E16"/>
    <w:rsid w:val="00AA7219"/>
    <w:rsid w:val="00AA75CC"/>
    <w:rsid w:val="00AA7BA1"/>
    <w:rsid w:val="00AB0A7A"/>
    <w:rsid w:val="00AB0E74"/>
    <w:rsid w:val="00AB231D"/>
    <w:rsid w:val="00AB282E"/>
    <w:rsid w:val="00AB3636"/>
    <w:rsid w:val="00AB3B70"/>
    <w:rsid w:val="00AB565C"/>
    <w:rsid w:val="00AB5A05"/>
    <w:rsid w:val="00AB5C49"/>
    <w:rsid w:val="00AB6113"/>
    <w:rsid w:val="00AB61E8"/>
    <w:rsid w:val="00AB6781"/>
    <w:rsid w:val="00AB69EE"/>
    <w:rsid w:val="00AB7107"/>
    <w:rsid w:val="00AB71DE"/>
    <w:rsid w:val="00AB7541"/>
    <w:rsid w:val="00AB772F"/>
    <w:rsid w:val="00AC0539"/>
    <w:rsid w:val="00AC0DB9"/>
    <w:rsid w:val="00AC11FC"/>
    <w:rsid w:val="00AC181B"/>
    <w:rsid w:val="00AC19E1"/>
    <w:rsid w:val="00AC2213"/>
    <w:rsid w:val="00AC2C8C"/>
    <w:rsid w:val="00AC2D96"/>
    <w:rsid w:val="00AC4833"/>
    <w:rsid w:val="00AC4C48"/>
    <w:rsid w:val="00AC5430"/>
    <w:rsid w:val="00AC55C1"/>
    <w:rsid w:val="00AC56AB"/>
    <w:rsid w:val="00AC61D0"/>
    <w:rsid w:val="00AC68DD"/>
    <w:rsid w:val="00AC6996"/>
    <w:rsid w:val="00AC6AFF"/>
    <w:rsid w:val="00AC6F91"/>
    <w:rsid w:val="00AC70D5"/>
    <w:rsid w:val="00AC71AB"/>
    <w:rsid w:val="00AC7403"/>
    <w:rsid w:val="00AC7B6A"/>
    <w:rsid w:val="00AD016D"/>
    <w:rsid w:val="00AD0EDD"/>
    <w:rsid w:val="00AD2887"/>
    <w:rsid w:val="00AD2B01"/>
    <w:rsid w:val="00AD2E2C"/>
    <w:rsid w:val="00AD346F"/>
    <w:rsid w:val="00AD3767"/>
    <w:rsid w:val="00AD3C44"/>
    <w:rsid w:val="00AD495E"/>
    <w:rsid w:val="00AD4D94"/>
    <w:rsid w:val="00AD5858"/>
    <w:rsid w:val="00AD5E9A"/>
    <w:rsid w:val="00AD6E77"/>
    <w:rsid w:val="00AD72E9"/>
    <w:rsid w:val="00AD7EF4"/>
    <w:rsid w:val="00AE0E4D"/>
    <w:rsid w:val="00AE1938"/>
    <w:rsid w:val="00AE1BF0"/>
    <w:rsid w:val="00AE25D4"/>
    <w:rsid w:val="00AE2863"/>
    <w:rsid w:val="00AE314B"/>
    <w:rsid w:val="00AE3396"/>
    <w:rsid w:val="00AE3431"/>
    <w:rsid w:val="00AE36D6"/>
    <w:rsid w:val="00AE48D2"/>
    <w:rsid w:val="00AE4BD9"/>
    <w:rsid w:val="00AE4C7B"/>
    <w:rsid w:val="00AE53CF"/>
    <w:rsid w:val="00AE6CB2"/>
    <w:rsid w:val="00AE7228"/>
    <w:rsid w:val="00AE73F2"/>
    <w:rsid w:val="00AE7F00"/>
    <w:rsid w:val="00AF0DE7"/>
    <w:rsid w:val="00AF152E"/>
    <w:rsid w:val="00AF2176"/>
    <w:rsid w:val="00AF2372"/>
    <w:rsid w:val="00AF2586"/>
    <w:rsid w:val="00AF299E"/>
    <w:rsid w:val="00AF4304"/>
    <w:rsid w:val="00AF4DD0"/>
    <w:rsid w:val="00AF6706"/>
    <w:rsid w:val="00B000A6"/>
    <w:rsid w:val="00B00C65"/>
    <w:rsid w:val="00B01685"/>
    <w:rsid w:val="00B01845"/>
    <w:rsid w:val="00B026CE"/>
    <w:rsid w:val="00B02902"/>
    <w:rsid w:val="00B02B3E"/>
    <w:rsid w:val="00B02F46"/>
    <w:rsid w:val="00B0310D"/>
    <w:rsid w:val="00B033A7"/>
    <w:rsid w:val="00B035C6"/>
    <w:rsid w:val="00B0588A"/>
    <w:rsid w:val="00B05A62"/>
    <w:rsid w:val="00B05BF1"/>
    <w:rsid w:val="00B0629A"/>
    <w:rsid w:val="00B06C12"/>
    <w:rsid w:val="00B07B01"/>
    <w:rsid w:val="00B07C62"/>
    <w:rsid w:val="00B1011F"/>
    <w:rsid w:val="00B1059C"/>
    <w:rsid w:val="00B1163A"/>
    <w:rsid w:val="00B11C07"/>
    <w:rsid w:val="00B122B2"/>
    <w:rsid w:val="00B12386"/>
    <w:rsid w:val="00B124CF"/>
    <w:rsid w:val="00B134FC"/>
    <w:rsid w:val="00B136E7"/>
    <w:rsid w:val="00B13BB0"/>
    <w:rsid w:val="00B13C10"/>
    <w:rsid w:val="00B14800"/>
    <w:rsid w:val="00B1482C"/>
    <w:rsid w:val="00B14FAF"/>
    <w:rsid w:val="00B154E7"/>
    <w:rsid w:val="00B15A0C"/>
    <w:rsid w:val="00B15AEC"/>
    <w:rsid w:val="00B15B02"/>
    <w:rsid w:val="00B17159"/>
    <w:rsid w:val="00B17986"/>
    <w:rsid w:val="00B204E3"/>
    <w:rsid w:val="00B210A5"/>
    <w:rsid w:val="00B21124"/>
    <w:rsid w:val="00B2132F"/>
    <w:rsid w:val="00B22054"/>
    <w:rsid w:val="00B22140"/>
    <w:rsid w:val="00B223C2"/>
    <w:rsid w:val="00B22A9E"/>
    <w:rsid w:val="00B22BDB"/>
    <w:rsid w:val="00B22F9C"/>
    <w:rsid w:val="00B2347D"/>
    <w:rsid w:val="00B23582"/>
    <w:rsid w:val="00B2409C"/>
    <w:rsid w:val="00B244CB"/>
    <w:rsid w:val="00B24873"/>
    <w:rsid w:val="00B24F0E"/>
    <w:rsid w:val="00B24F61"/>
    <w:rsid w:val="00B250B2"/>
    <w:rsid w:val="00B250CB"/>
    <w:rsid w:val="00B267D5"/>
    <w:rsid w:val="00B277A1"/>
    <w:rsid w:val="00B302F4"/>
    <w:rsid w:val="00B31158"/>
    <w:rsid w:val="00B31DAF"/>
    <w:rsid w:val="00B31E09"/>
    <w:rsid w:val="00B31EC1"/>
    <w:rsid w:val="00B32647"/>
    <w:rsid w:val="00B329BC"/>
    <w:rsid w:val="00B32D79"/>
    <w:rsid w:val="00B331A3"/>
    <w:rsid w:val="00B33CB0"/>
    <w:rsid w:val="00B34105"/>
    <w:rsid w:val="00B3420E"/>
    <w:rsid w:val="00B34641"/>
    <w:rsid w:val="00B346C3"/>
    <w:rsid w:val="00B34727"/>
    <w:rsid w:val="00B34982"/>
    <w:rsid w:val="00B35333"/>
    <w:rsid w:val="00B353C4"/>
    <w:rsid w:val="00B3554A"/>
    <w:rsid w:val="00B35569"/>
    <w:rsid w:val="00B35B55"/>
    <w:rsid w:val="00B35F20"/>
    <w:rsid w:val="00B36922"/>
    <w:rsid w:val="00B36D12"/>
    <w:rsid w:val="00B37467"/>
    <w:rsid w:val="00B37632"/>
    <w:rsid w:val="00B37C7D"/>
    <w:rsid w:val="00B40A09"/>
    <w:rsid w:val="00B417E7"/>
    <w:rsid w:val="00B4225C"/>
    <w:rsid w:val="00B4362E"/>
    <w:rsid w:val="00B43796"/>
    <w:rsid w:val="00B444F4"/>
    <w:rsid w:val="00B44C4C"/>
    <w:rsid w:val="00B44F6D"/>
    <w:rsid w:val="00B47057"/>
    <w:rsid w:val="00B520B5"/>
    <w:rsid w:val="00B52197"/>
    <w:rsid w:val="00B528C1"/>
    <w:rsid w:val="00B52F6C"/>
    <w:rsid w:val="00B5338C"/>
    <w:rsid w:val="00B53B77"/>
    <w:rsid w:val="00B540C5"/>
    <w:rsid w:val="00B550A5"/>
    <w:rsid w:val="00B5596A"/>
    <w:rsid w:val="00B55D98"/>
    <w:rsid w:val="00B56A13"/>
    <w:rsid w:val="00B576E7"/>
    <w:rsid w:val="00B606D4"/>
    <w:rsid w:val="00B60E21"/>
    <w:rsid w:val="00B612A8"/>
    <w:rsid w:val="00B61DAA"/>
    <w:rsid w:val="00B622D6"/>
    <w:rsid w:val="00B62461"/>
    <w:rsid w:val="00B625D0"/>
    <w:rsid w:val="00B628CB"/>
    <w:rsid w:val="00B62ED4"/>
    <w:rsid w:val="00B646B7"/>
    <w:rsid w:val="00B64D67"/>
    <w:rsid w:val="00B6529C"/>
    <w:rsid w:val="00B652B5"/>
    <w:rsid w:val="00B65D67"/>
    <w:rsid w:val="00B664D2"/>
    <w:rsid w:val="00B666DE"/>
    <w:rsid w:val="00B667DA"/>
    <w:rsid w:val="00B674EE"/>
    <w:rsid w:val="00B675F0"/>
    <w:rsid w:val="00B71545"/>
    <w:rsid w:val="00B71981"/>
    <w:rsid w:val="00B73066"/>
    <w:rsid w:val="00B73335"/>
    <w:rsid w:val="00B735AC"/>
    <w:rsid w:val="00B738F9"/>
    <w:rsid w:val="00B73C7F"/>
    <w:rsid w:val="00B745A3"/>
    <w:rsid w:val="00B74AF8"/>
    <w:rsid w:val="00B74CCD"/>
    <w:rsid w:val="00B755D1"/>
    <w:rsid w:val="00B7658C"/>
    <w:rsid w:val="00B76C79"/>
    <w:rsid w:val="00B76CCF"/>
    <w:rsid w:val="00B76D20"/>
    <w:rsid w:val="00B77841"/>
    <w:rsid w:val="00B80A63"/>
    <w:rsid w:val="00B812F4"/>
    <w:rsid w:val="00B81F43"/>
    <w:rsid w:val="00B822CF"/>
    <w:rsid w:val="00B82394"/>
    <w:rsid w:val="00B82761"/>
    <w:rsid w:val="00B832A9"/>
    <w:rsid w:val="00B838F7"/>
    <w:rsid w:val="00B84422"/>
    <w:rsid w:val="00B8479C"/>
    <w:rsid w:val="00B84E2C"/>
    <w:rsid w:val="00B85372"/>
    <w:rsid w:val="00B85487"/>
    <w:rsid w:val="00B85DBB"/>
    <w:rsid w:val="00B862D3"/>
    <w:rsid w:val="00B872EB"/>
    <w:rsid w:val="00B90594"/>
    <w:rsid w:val="00B91A07"/>
    <w:rsid w:val="00B91D00"/>
    <w:rsid w:val="00B92F10"/>
    <w:rsid w:val="00B93772"/>
    <w:rsid w:val="00B93BAD"/>
    <w:rsid w:val="00B95155"/>
    <w:rsid w:val="00B96053"/>
    <w:rsid w:val="00B96590"/>
    <w:rsid w:val="00B96710"/>
    <w:rsid w:val="00B9713B"/>
    <w:rsid w:val="00B97393"/>
    <w:rsid w:val="00B975DD"/>
    <w:rsid w:val="00B97BE1"/>
    <w:rsid w:val="00BA1982"/>
    <w:rsid w:val="00BA2723"/>
    <w:rsid w:val="00BA28D8"/>
    <w:rsid w:val="00BA2A37"/>
    <w:rsid w:val="00BA2C50"/>
    <w:rsid w:val="00BA3A5C"/>
    <w:rsid w:val="00BA3EBB"/>
    <w:rsid w:val="00BA44F2"/>
    <w:rsid w:val="00BA456A"/>
    <w:rsid w:val="00BA665A"/>
    <w:rsid w:val="00BA666F"/>
    <w:rsid w:val="00BA778D"/>
    <w:rsid w:val="00BA7ABB"/>
    <w:rsid w:val="00BB2F04"/>
    <w:rsid w:val="00BB3846"/>
    <w:rsid w:val="00BB3A0F"/>
    <w:rsid w:val="00BB4262"/>
    <w:rsid w:val="00BB4305"/>
    <w:rsid w:val="00BB447D"/>
    <w:rsid w:val="00BB55FF"/>
    <w:rsid w:val="00BB566D"/>
    <w:rsid w:val="00BB5A55"/>
    <w:rsid w:val="00BB6BA1"/>
    <w:rsid w:val="00BB7E04"/>
    <w:rsid w:val="00BB7E2E"/>
    <w:rsid w:val="00BC033F"/>
    <w:rsid w:val="00BC145B"/>
    <w:rsid w:val="00BC25CF"/>
    <w:rsid w:val="00BC266B"/>
    <w:rsid w:val="00BC2B40"/>
    <w:rsid w:val="00BC2BC6"/>
    <w:rsid w:val="00BC2EC7"/>
    <w:rsid w:val="00BC3548"/>
    <w:rsid w:val="00BC3572"/>
    <w:rsid w:val="00BC3AAA"/>
    <w:rsid w:val="00BC45FC"/>
    <w:rsid w:val="00BC4C87"/>
    <w:rsid w:val="00BC4EDD"/>
    <w:rsid w:val="00BC6093"/>
    <w:rsid w:val="00BC7328"/>
    <w:rsid w:val="00BC79E9"/>
    <w:rsid w:val="00BD053F"/>
    <w:rsid w:val="00BD0737"/>
    <w:rsid w:val="00BD108E"/>
    <w:rsid w:val="00BD1D9A"/>
    <w:rsid w:val="00BD385C"/>
    <w:rsid w:val="00BD4EA1"/>
    <w:rsid w:val="00BD5AE1"/>
    <w:rsid w:val="00BD60C4"/>
    <w:rsid w:val="00BD6129"/>
    <w:rsid w:val="00BD61EB"/>
    <w:rsid w:val="00BD6C3C"/>
    <w:rsid w:val="00BD7725"/>
    <w:rsid w:val="00BD7E26"/>
    <w:rsid w:val="00BE07F5"/>
    <w:rsid w:val="00BE16D4"/>
    <w:rsid w:val="00BE1A7E"/>
    <w:rsid w:val="00BE1DFF"/>
    <w:rsid w:val="00BE223A"/>
    <w:rsid w:val="00BE2536"/>
    <w:rsid w:val="00BE2BA5"/>
    <w:rsid w:val="00BE2EB9"/>
    <w:rsid w:val="00BE2F10"/>
    <w:rsid w:val="00BE301E"/>
    <w:rsid w:val="00BE333D"/>
    <w:rsid w:val="00BE36DC"/>
    <w:rsid w:val="00BE3F77"/>
    <w:rsid w:val="00BE4E68"/>
    <w:rsid w:val="00BE4E9D"/>
    <w:rsid w:val="00BE51CE"/>
    <w:rsid w:val="00BE5533"/>
    <w:rsid w:val="00BE5913"/>
    <w:rsid w:val="00BE5984"/>
    <w:rsid w:val="00BE6600"/>
    <w:rsid w:val="00BE74D7"/>
    <w:rsid w:val="00BE7912"/>
    <w:rsid w:val="00BE7DA1"/>
    <w:rsid w:val="00BE7DD5"/>
    <w:rsid w:val="00BF0354"/>
    <w:rsid w:val="00BF0984"/>
    <w:rsid w:val="00BF1B04"/>
    <w:rsid w:val="00BF1BED"/>
    <w:rsid w:val="00BF1E1F"/>
    <w:rsid w:val="00BF1FB4"/>
    <w:rsid w:val="00BF2D27"/>
    <w:rsid w:val="00BF3FAB"/>
    <w:rsid w:val="00BF43B2"/>
    <w:rsid w:val="00BF4EBB"/>
    <w:rsid w:val="00BF4F52"/>
    <w:rsid w:val="00BF5E5B"/>
    <w:rsid w:val="00BF5F36"/>
    <w:rsid w:val="00BF6493"/>
    <w:rsid w:val="00BF7453"/>
    <w:rsid w:val="00BF78CA"/>
    <w:rsid w:val="00BF7C84"/>
    <w:rsid w:val="00C001F3"/>
    <w:rsid w:val="00C0073D"/>
    <w:rsid w:val="00C00867"/>
    <w:rsid w:val="00C009D6"/>
    <w:rsid w:val="00C0111B"/>
    <w:rsid w:val="00C0113B"/>
    <w:rsid w:val="00C01C2B"/>
    <w:rsid w:val="00C0225E"/>
    <w:rsid w:val="00C02E3F"/>
    <w:rsid w:val="00C033A9"/>
    <w:rsid w:val="00C03AFD"/>
    <w:rsid w:val="00C03FBE"/>
    <w:rsid w:val="00C0405A"/>
    <w:rsid w:val="00C04488"/>
    <w:rsid w:val="00C04FCE"/>
    <w:rsid w:val="00C05218"/>
    <w:rsid w:val="00C05599"/>
    <w:rsid w:val="00C109E4"/>
    <w:rsid w:val="00C117BB"/>
    <w:rsid w:val="00C1191D"/>
    <w:rsid w:val="00C11D57"/>
    <w:rsid w:val="00C1231F"/>
    <w:rsid w:val="00C128DA"/>
    <w:rsid w:val="00C13043"/>
    <w:rsid w:val="00C132BF"/>
    <w:rsid w:val="00C13365"/>
    <w:rsid w:val="00C13B88"/>
    <w:rsid w:val="00C13EB7"/>
    <w:rsid w:val="00C1462A"/>
    <w:rsid w:val="00C14E76"/>
    <w:rsid w:val="00C1504A"/>
    <w:rsid w:val="00C1563C"/>
    <w:rsid w:val="00C160AD"/>
    <w:rsid w:val="00C16E04"/>
    <w:rsid w:val="00C16FBD"/>
    <w:rsid w:val="00C1710C"/>
    <w:rsid w:val="00C173B8"/>
    <w:rsid w:val="00C17A3D"/>
    <w:rsid w:val="00C17E74"/>
    <w:rsid w:val="00C2035E"/>
    <w:rsid w:val="00C20F05"/>
    <w:rsid w:val="00C212B9"/>
    <w:rsid w:val="00C21569"/>
    <w:rsid w:val="00C218E1"/>
    <w:rsid w:val="00C21CBF"/>
    <w:rsid w:val="00C22273"/>
    <w:rsid w:val="00C22666"/>
    <w:rsid w:val="00C23204"/>
    <w:rsid w:val="00C233A6"/>
    <w:rsid w:val="00C23490"/>
    <w:rsid w:val="00C23863"/>
    <w:rsid w:val="00C23BD7"/>
    <w:rsid w:val="00C23D79"/>
    <w:rsid w:val="00C24F7F"/>
    <w:rsid w:val="00C25C60"/>
    <w:rsid w:val="00C26803"/>
    <w:rsid w:val="00C26F5D"/>
    <w:rsid w:val="00C274C8"/>
    <w:rsid w:val="00C30AB2"/>
    <w:rsid w:val="00C31414"/>
    <w:rsid w:val="00C31793"/>
    <w:rsid w:val="00C31ECC"/>
    <w:rsid w:val="00C3274B"/>
    <w:rsid w:val="00C32AAB"/>
    <w:rsid w:val="00C3301B"/>
    <w:rsid w:val="00C33667"/>
    <w:rsid w:val="00C34964"/>
    <w:rsid w:val="00C34FEB"/>
    <w:rsid w:val="00C35A70"/>
    <w:rsid w:val="00C35C91"/>
    <w:rsid w:val="00C36B0C"/>
    <w:rsid w:val="00C374D6"/>
    <w:rsid w:val="00C37CC3"/>
    <w:rsid w:val="00C37DA5"/>
    <w:rsid w:val="00C40183"/>
    <w:rsid w:val="00C40568"/>
    <w:rsid w:val="00C41065"/>
    <w:rsid w:val="00C4195D"/>
    <w:rsid w:val="00C420E8"/>
    <w:rsid w:val="00C4214E"/>
    <w:rsid w:val="00C4230E"/>
    <w:rsid w:val="00C4237A"/>
    <w:rsid w:val="00C42765"/>
    <w:rsid w:val="00C4280C"/>
    <w:rsid w:val="00C4343F"/>
    <w:rsid w:val="00C4357D"/>
    <w:rsid w:val="00C4365A"/>
    <w:rsid w:val="00C43DB2"/>
    <w:rsid w:val="00C43FA5"/>
    <w:rsid w:val="00C44A92"/>
    <w:rsid w:val="00C4553E"/>
    <w:rsid w:val="00C46328"/>
    <w:rsid w:val="00C4647F"/>
    <w:rsid w:val="00C46524"/>
    <w:rsid w:val="00C467AC"/>
    <w:rsid w:val="00C50D00"/>
    <w:rsid w:val="00C50E26"/>
    <w:rsid w:val="00C51EA5"/>
    <w:rsid w:val="00C5205D"/>
    <w:rsid w:val="00C52094"/>
    <w:rsid w:val="00C53D42"/>
    <w:rsid w:val="00C540AC"/>
    <w:rsid w:val="00C546CB"/>
    <w:rsid w:val="00C54ABE"/>
    <w:rsid w:val="00C54C08"/>
    <w:rsid w:val="00C56102"/>
    <w:rsid w:val="00C56673"/>
    <w:rsid w:val="00C567AF"/>
    <w:rsid w:val="00C57AA5"/>
    <w:rsid w:val="00C60451"/>
    <w:rsid w:val="00C60A51"/>
    <w:rsid w:val="00C61019"/>
    <w:rsid w:val="00C612C1"/>
    <w:rsid w:val="00C61579"/>
    <w:rsid w:val="00C61A32"/>
    <w:rsid w:val="00C62DCC"/>
    <w:rsid w:val="00C63375"/>
    <w:rsid w:val="00C633EF"/>
    <w:rsid w:val="00C63588"/>
    <w:rsid w:val="00C63B3E"/>
    <w:rsid w:val="00C64A38"/>
    <w:rsid w:val="00C64F90"/>
    <w:rsid w:val="00C652DA"/>
    <w:rsid w:val="00C65D18"/>
    <w:rsid w:val="00C66166"/>
    <w:rsid w:val="00C66636"/>
    <w:rsid w:val="00C670FA"/>
    <w:rsid w:val="00C67417"/>
    <w:rsid w:val="00C6766D"/>
    <w:rsid w:val="00C67A6B"/>
    <w:rsid w:val="00C67B68"/>
    <w:rsid w:val="00C67BED"/>
    <w:rsid w:val="00C70B3F"/>
    <w:rsid w:val="00C70E18"/>
    <w:rsid w:val="00C71D4B"/>
    <w:rsid w:val="00C7245D"/>
    <w:rsid w:val="00C72A01"/>
    <w:rsid w:val="00C72D04"/>
    <w:rsid w:val="00C72FAF"/>
    <w:rsid w:val="00C74987"/>
    <w:rsid w:val="00C75369"/>
    <w:rsid w:val="00C754F6"/>
    <w:rsid w:val="00C75B31"/>
    <w:rsid w:val="00C7633A"/>
    <w:rsid w:val="00C76BD3"/>
    <w:rsid w:val="00C7764E"/>
    <w:rsid w:val="00C7771B"/>
    <w:rsid w:val="00C77749"/>
    <w:rsid w:val="00C77B8A"/>
    <w:rsid w:val="00C800D0"/>
    <w:rsid w:val="00C803BE"/>
    <w:rsid w:val="00C806DA"/>
    <w:rsid w:val="00C82960"/>
    <w:rsid w:val="00C829C5"/>
    <w:rsid w:val="00C82E0F"/>
    <w:rsid w:val="00C8354C"/>
    <w:rsid w:val="00C83642"/>
    <w:rsid w:val="00C83881"/>
    <w:rsid w:val="00C83DDB"/>
    <w:rsid w:val="00C840C1"/>
    <w:rsid w:val="00C84722"/>
    <w:rsid w:val="00C847C1"/>
    <w:rsid w:val="00C84BD8"/>
    <w:rsid w:val="00C8544D"/>
    <w:rsid w:val="00C8582E"/>
    <w:rsid w:val="00C85CFC"/>
    <w:rsid w:val="00C86962"/>
    <w:rsid w:val="00C86C14"/>
    <w:rsid w:val="00C87498"/>
    <w:rsid w:val="00C87FB4"/>
    <w:rsid w:val="00C90AD4"/>
    <w:rsid w:val="00C90FE8"/>
    <w:rsid w:val="00C917C4"/>
    <w:rsid w:val="00C9243D"/>
    <w:rsid w:val="00C938AF"/>
    <w:rsid w:val="00C9485A"/>
    <w:rsid w:val="00C94885"/>
    <w:rsid w:val="00C95563"/>
    <w:rsid w:val="00C95F5F"/>
    <w:rsid w:val="00C96B1E"/>
    <w:rsid w:val="00C96FAF"/>
    <w:rsid w:val="00C97DEB"/>
    <w:rsid w:val="00CA1F18"/>
    <w:rsid w:val="00CA2204"/>
    <w:rsid w:val="00CA3D80"/>
    <w:rsid w:val="00CA44C4"/>
    <w:rsid w:val="00CA4E4C"/>
    <w:rsid w:val="00CA6299"/>
    <w:rsid w:val="00CA64F7"/>
    <w:rsid w:val="00CA6918"/>
    <w:rsid w:val="00CA6F9C"/>
    <w:rsid w:val="00CA7329"/>
    <w:rsid w:val="00CA75E5"/>
    <w:rsid w:val="00CA7A91"/>
    <w:rsid w:val="00CA7AC3"/>
    <w:rsid w:val="00CA7FB4"/>
    <w:rsid w:val="00CB055E"/>
    <w:rsid w:val="00CB0BA3"/>
    <w:rsid w:val="00CB15F0"/>
    <w:rsid w:val="00CB188D"/>
    <w:rsid w:val="00CB1908"/>
    <w:rsid w:val="00CB1C71"/>
    <w:rsid w:val="00CB24A8"/>
    <w:rsid w:val="00CB26E1"/>
    <w:rsid w:val="00CB2AFE"/>
    <w:rsid w:val="00CB2F5F"/>
    <w:rsid w:val="00CB320A"/>
    <w:rsid w:val="00CB325B"/>
    <w:rsid w:val="00CB4D5C"/>
    <w:rsid w:val="00CB578B"/>
    <w:rsid w:val="00CB68A0"/>
    <w:rsid w:val="00CB7752"/>
    <w:rsid w:val="00CC04D1"/>
    <w:rsid w:val="00CC05BA"/>
    <w:rsid w:val="00CC08C5"/>
    <w:rsid w:val="00CC0DE7"/>
    <w:rsid w:val="00CC14AF"/>
    <w:rsid w:val="00CC1B49"/>
    <w:rsid w:val="00CC2356"/>
    <w:rsid w:val="00CC2C73"/>
    <w:rsid w:val="00CC2E53"/>
    <w:rsid w:val="00CC30B2"/>
    <w:rsid w:val="00CC388B"/>
    <w:rsid w:val="00CC392B"/>
    <w:rsid w:val="00CC3AAD"/>
    <w:rsid w:val="00CC3D37"/>
    <w:rsid w:val="00CC45EA"/>
    <w:rsid w:val="00CC45FB"/>
    <w:rsid w:val="00CC4701"/>
    <w:rsid w:val="00CC48D3"/>
    <w:rsid w:val="00CC4B18"/>
    <w:rsid w:val="00CC4C5F"/>
    <w:rsid w:val="00CC4F3D"/>
    <w:rsid w:val="00CC5547"/>
    <w:rsid w:val="00CC6049"/>
    <w:rsid w:val="00CC6132"/>
    <w:rsid w:val="00CC6427"/>
    <w:rsid w:val="00CC6C5E"/>
    <w:rsid w:val="00CC77B3"/>
    <w:rsid w:val="00CC7ED4"/>
    <w:rsid w:val="00CD0A99"/>
    <w:rsid w:val="00CD1D9F"/>
    <w:rsid w:val="00CD23D5"/>
    <w:rsid w:val="00CD2647"/>
    <w:rsid w:val="00CD274B"/>
    <w:rsid w:val="00CD306D"/>
    <w:rsid w:val="00CD3EB7"/>
    <w:rsid w:val="00CD414B"/>
    <w:rsid w:val="00CD4AD0"/>
    <w:rsid w:val="00CD4B1D"/>
    <w:rsid w:val="00CD4DFD"/>
    <w:rsid w:val="00CD5144"/>
    <w:rsid w:val="00CD5334"/>
    <w:rsid w:val="00CD5424"/>
    <w:rsid w:val="00CD55D0"/>
    <w:rsid w:val="00CD630C"/>
    <w:rsid w:val="00CD6802"/>
    <w:rsid w:val="00CD6833"/>
    <w:rsid w:val="00CD6F03"/>
    <w:rsid w:val="00CD7340"/>
    <w:rsid w:val="00CD7BEA"/>
    <w:rsid w:val="00CD7C01"/>
    <w:rsid w:val="00CE05DC"/>
    <w:rsid w:val="00CE0C46"/>
    <w:rsid w:val="00CE0E5B"/>
    <w:rsid w:val="00CE20CC"/>
    <w:rsid w:val="00CE2EBA"/>
    <w:rsid w:val="00CE4E1B"/>
    <w:rsid w:val="00CE5B79"/>
    <w:rsid w:val="00CE6134"/>
    <w:rsid w:val="00CE7AA3"/>
    <w:rsid w:val="00CE7B97"/>
    <w:rsid w:val="00CE7C5F"/>
    <w:rsid w:val="00CF0046"/>
    <w:rsid w:val="00CF0B62"/>
    <w:rsid w:val="00CF11B5"/>
    <w:rsid w:val="00CF1559"/>
    <w:rsid w:val="00CF1AF2"/>
    <w:rsid w:val="00CF1F11"/>
    <w:rsid w:val="00CF29F5"/>
    <w:rsid w:val="00CF39A3"/>
    <w:rsid w:val="00CF4140"/>
    <w:rsid w:val="00CF47A8"/>
    <w:rsid w:val="00CF4C90"/>
    <w:rsid w:val="00CF52F0"/>
    <w:rsid w:val="00CF5659"/>
    <w:rsid w:val="00CF56E7"/>
    <w:rsid w:val="00CF5969"/>
    <w:rsid w:val="00CF5B6B"/>
    <w:rsid w:val="00CF63A4"/>
    <w:rsid w:val="00CF6B6F"/>
    <w:rsid w:val="00CF7307"/>
    <w:rsid w:val="00CF7908"/>
    <w:rsid w:val="00D00436"/>
    <w:rsid w:val="00D00884"/>
    <w:rsid w:val="00D01915"/>
    <w:rsid w:val="00D01E8E"/>
    <w:rsid w:val="00D02326"/>
    <w:rsid w:val="00D024BA"/>
    <w:rsid w:val="00D0259A"/>
    <w:rsid w:val="00D02DAC"/>
    <w:rsid w:val="00D03C49"/>
    <w:rsid w:val="00D0479B"/>
    <w:rsid w:val="00D04BF7"/>
    <w:rsid w:val="00D0542E"/>
    <w:rsid w:val="00D05EA9"/>
    <w:rsid w:val="00D062D9"/>
    <w:rsid w:val="00D068D4"/>
    <w:rsid w:val="00D06FBD"/>
    <w:rsid w:val="00D0766F"/>
    <w:rsid w:val="00D078C9"/>
    <w:rsid w:val="00D10841"/>
    <w:rsid w:val="00D10AA8"/>
    <w:rsid w:val="00D10AC7"/>
    <w:rsid w:val="00D10B53"/>
    <w:rsid w:val="00D11C63"/>
    <w:rsid w:val="00D1240F"/>
    <w:rsid w:val="00D128C8"/>
    <w:rsid w:val="00D12E35"/>
    <w:rsid w:val="00D1349E"/>
    <w:rsid w:val="00D148B3"/>
    <w:rsid w:val="00D14E5F"/>
    <w:rsid w:val="00D15345"/>
    <w:rsid w:val="00D1560E"/>
    <w:rsid w:val="00D17403"/>
    <w:rsid w:val="00D1781C"/>
    <w:rsid w:val="00D17B90"/>
    <w:rsid w:val="00D17BA5"/>
    <w:rsid w:val="00D17E19"/>
    <w:rsid w:val="00D20EDA"/>
    <w:rsid w:val="00D2161F"/>
    <w:rsid w:val="00D21F5A"/>
    <w:rsid w:val="00D243D6"/>
    <w:rsid w:val="00D24580"/>
    <w:rsid w:val="00D25DE2"/>
    <w:rsid w:val="00D262A8"/>
    <w:rsid w:val="00D2702C"/>
    <w:rsid w:val="00D272E6"/>
    <w:rsid w:val="00D27A27"/>
    <w:rsid w:val="00D3074B"/>
    <w:rsid w:val="00D30B34"/>
    <w:rsid w:val="00D315AB"/>
    <w:rsid w:val="00D31BA1"/>
    <w:rsid w:val="00D31C38"/>
    <w:rsid w:val="00D31E26"/>
    <w:rsid w:val="00D31E90"/>
    <w:rsid w:val="00D3271E"/>
    <w:rsid w:val="00D327B6"/>
    <w:rsid w:val="00D32A5F"/>
    <w:rsid w:val="00D32D22"/>
    <w:rsid w:val="00D33E03"/>
    <w:rsid w:val="00D33F5D"/>
    <w:rsid w:val="00D34DB0"/>
    <w:rsid w:val="00D35203"/>
    <w:rsid w:val="00D35C23"/>
    <w:rsid w:val="00D36032"/>
    <w:rsid w:val="00D36361"/>
    <w:rsid w:val="00D3659A"/>
    <w:rsid w:val="00D403F4"/>
    <w:rsid w:val="00D40A34"/>
    <w:rsid w:val="00D4155C"/>
    <w:rsid w:val="00D41DE2"/>
    <w:rsid w:val="00D42056"/>
    <w:rsid w:val="00D42247"/>
    <w:rsid w:val="00D4278A"/>
    <w:rsid w:val="00D42B7A"/>
    <w:rsid w:val="00D433EB"/>
    <w:rsid w:val="00D44761"/>
    <w:rsid w:val="00D448B3"/>
    <w:rsid w:val="00D44AC6"/>
    <w:rsid w:val="00D44C21"/>
    <w:rsid w:val="00D47613"/>
    <w:rsid w:val="00D479BF"/>
    <w:rsid w:val="00D47C8D"/>
    <w:rsid w:val="00D50BFC"/>
    <w:rsid w:val="00D5172C"/>
    <w:rsid w:val="00D52818"/>
    <w:rsid w:val="00D52981"/>
    <w:rsid w:val="00D542F3"/>
    <w:rsid w:val="00D54536"/>
    <w:rsid w:val="00D5499A"/>
    <w:rsid w:val="00D5514D"/>
    <w:rsid w:val="00D55762"/>
    <w:rsid w:val="00D55E8B"/>
    <w:rsid w:val="00D570F7"/>
    <w:rsid w:val="00D5716B"/>
    <w:rsid w:val="00D600B8"/>
    <w:rsid w:val="00D604CD"/>
    <w:rsid w:val="00D606D5"/>
    <w:rsid w:val="00D6167B"/>
    <w:rsid w:val="00D62400"/>
    <w:rsid w:val="00D62956"/>
    <w:rsid w:val="00D63B36"/>
    <w:rsid w:val="00D63BF9"/>
    <w:rsid w:val="00D63FDC"/>
    <w:rsid w:val="00D64D0E"/>
    <w:rsid w:val="00D65156"/>
    <w:rsid w:val="00D6573C"/>
    <w:rsid w:val="00D667DE"/>
    <w:rsid w:val="00D66DE8"/>
    <w:rsid w:val="00D67762"/>
    <w:rsid w:val="00D70278"/>
    <w:rsid w:val="00D70B29"/>
    <w:rsid w:val="00D70E05"/>
    <w:rsid w:val="00D70EEC"/>
    <w:rsid w:val="00D719E7"/>
    <w:rsid w:val="00D71A09"/>
    <w:rsid w:val="00D725E1"/>
    <w:rsid w:val="00D7274E"/>
    <w:rsid w:val="00D73477"/>
    <w:rsid w:val="00D7451B"/>
    <w:rsid w:val="00D75DE1"/>
    <w:rsid w:val="00D76E6B"/>
    <w:rsid w:val="00D80713"/>
    <w:rsid w:val="00D8085D"/>
    <w:rsid w:val="00D813AC"/>
    <w:rsid w:val="00D818D6"/>
    <w:rsid w:val="00D82A57"/>
    <w:rsid w:val="00D837B4"/>
    <w:rsid w:val="00D83B64"/>
    <w:rsid w:val="00D8422E"/>
    <w:rsid w:val="00D842EE"/>
    <w:rsid w:val="00D843DD"/>
    <w:rsid w:val="00D84CEC"/>
    <w:rsid w:val="00D85275"/>
    <w:rsid w:val="00D8553B"/>
    <w:rsid w:val="00D8596A"/>
    <w:rsid w:val="00D85E92"/>
    <w:rsid w:val="00D868E2"/>
    <w:rsid w:val="00D86F56"/>
    <w:rsid w:val="00D87018"/>
    <w:rsid w:val="00D87198"/>
    <w:rsid w:val="00D8729D"/>
    <w:rsid w:val="00D874CB"/>
    <w:rsid w:val="00D87FD7"/>
    <w:rsid w:val="00D90D1D"/>
    <w:rsid w:val="00D91DEA"/>
    <w:rsid w:val="00D91F75"/>
    <w:rsid w:val="00D92914"/>
    <w:rsid w:val="00D93118"/>
    <w:rsid w:val="00D93BB7"/>
    <w:rsid w:val="00D93DA4"/>
    <w:rsid w:val="00D940CA"/>
    <w:rsid w:val="00D94418"/>
    <w:rsid w:val="00D949B6"/>
    <w:rsid w:val="00D94FEB"/>
    <w:rsid w:val="00D95069"/>
    <w:rsid w:val="00D96731"/>
    <w:rsid w:val="00D9789E"/>
    <w:rsid w:val="00DA0994"/>
    <w:rsid w:val="00DA17FC"/>
    <w:rsid w:val="00DA1A9B"/>
    <w:rsid w:val="00DA1D92"/>
    <w:rsid w:val="00DA2163"/>
    <w:rsid w:val="00DA2C92"/>
    <w:rsid w:val="00DA4485"/>
    <w:rsid w:val="00DA4928"/>
    <w:rsid w:val="00DA623B"/>
    <w:rsid w:val="00DA6575"/>
    <w:rsid w:val="00DA6DD6"/>
    <w:rsid w:val="00DA776A"/>
    <w:rsid w:val="00DA7C75"/>
    <w:rsid w:val="00DB00BB"/>
    <w:rsid w:val="00DB01C5"/>
    <w:rsid w:val="00DB0600"/>
    <w:rsid w:val="00DB0A94"/>
    <w:rsid w:val="00DB0BCF"/>
    <w:rsid w:val="00DB10CA"/>
    <w:rsid w:val="00DB1942"/>
    <w:rsid w:val="00DB1AC8"/>
    <w:rsid w:val="00DB241C"/>
    <w:rsid w:val="00DB3708"/>
    <w:rsid w:val="00DB3C4C"/>
    <w:rsid w:val="00DB523A"/>
    <w:rsid w:val="00DB5C75"/>
    <w:rsid w:val="00DB67BF"/>
    <w:rsid w:val="00DB7FB3"/>
    <w:rsid w:val="00DC0077"/>
    <w:rsid w:val="00DC129C"/>
    <w:rsid w:val="00DC1E61"/>
    <w:rsid w:val="00DC212C"/>
    <w:rsid w:val="00DC25C7"/>
    <w:rsid w:val="00DC2B16"/>
    <w:rsid w:val="00DC3190"/>
    <w:rsid w:val="00DC3336"/>
    <w:rsid w:val="00DC3CD4"/>
    <w:rsid w:val="00DC4257"/>
    <w:rsid w:val="00DC4B23"/>
    <w:rsid w:val="00DC5040"/>
    <w:rsid w:val="00DC67C3"/>
    <w:rsid w:val="00DC786D"/>
    <w:rsid w:val="00DC787A"/>
    <w:rsid w:val="00DC7D8F"/>
    <w:rsid w:val="00DD18DD"/>
    <w:rsid w:val="00DD22EB"/>
    <w:rsid w:val="00DD27A2"/>
    <w:rsid w:val="00DD2A75"/>
    <w:rsid w:val="00DD2CCB"/>
    <w:rsid w:val="00DD3405"/>
    <w:rsid w:val="00DD3E60"/>
    <w:rsid w:val="00DD5434"/>
    <w:rsid w:val="00DD588E"/>
    <w:rsid w:val="00DD58A7"/>
    <w:rsid w:val="00DD618B"/>
    <w:rsid w:val="00DD62DC"/>
    <w:rsid w:val="00DD6AF2"/>
    <w:rsid w:val="00DD7C97"/>
    <w:rsid w:val="00DE01BB"/>
    <w:rsid w:val="00DE021A"/>
    <w:rsid w:val="00DE0805"/>
    <w:rsid w:val="00DE08D3"/>
    <w:rsid w:val="00DE0A9C"/>
    <w:rsid w:val="00DE0C99"/>
    <w:rsid w:val="00DE1773"/>
    <w:rsid w:val="00DE18C9"/>
    <w:rsid w:val="00DE1A06"/>
    <w:rsid w:val="00DE1CA6"/>
    <w:rsid w:val="00DE2407"/>
    <w:rsid w:val="00DE3146"/>
    <w:rsid w:val="00DE387D"/>
    <w:rsid w:val="00DE3AE5"/>
    <w:rsid w:val="00DE3DFE"/>
    <w:rsid w:val="00DE3E0A"/>
    <w:rsid w:val="00DE4413"/>
    <w:rsid w:val="00DE4460"/>
    <w:rsid w:val="00DE5081"/>
    <w:rsid w:val="00DE623A"/>
    <w:rsid w:val="00DE74B6"/>
    <w:rsid w:val="00DE77EA"/>
    <w:rsid w:val="00DF030B"/>
    <w:rsid w:val="00DF0BE0"/>
    <w:rsid w:val="00DF196A"/>
    <w:rsid w:val="00DF19B7"/>
    <w:rsid w:val="00DF1B75"/>
    <w:rsid w:val="00DF2702"/>
    <w:rsid w:val="00DF2C8F"/>
    <w:rsid w:val="00DF3258"/>
    <w:rsid w:val="00DF3B25"/>
    <w:rsid w:val="00DF4DE3"/>
    <w:rsid w:val="00DF5277"/>
    <w:rsid w:val="00DF5DF5"/>
    <w:rsid w:val="00DF5F32"/>
    <w:rsid w:val="00DF5F81"/>
    <w:rsid w:val="00DF5FA8"/>
    <w:rsid w:val="00DF6315"/>
    <w:rsid w:val="00DF66DD"/>
    <w:rsid w:val="00DF682E"/>
    <w:rsid w:val="00E00407"/>
    <w:rsid w:val="00E01611"/>
    <w:rsid w:val="00E01C04"/>
    <w:rsid w:val="00E02419"/>
    <w:rsid w:val="00E026DA"/>
    <w:rsid w:val="00E0282A"/>
    <w:rsid w:val="00E02EB9"/>
    <w:rsid w:val="00E0318A"/>
    <w:rsid w:val="00E03556"/>
    <w:rsid w:val="00E03C3C"/>
    <w:rsid w:val="00E03DBE"/>
    <w:rsid w:val="00E0437B"/>
    <w:rsid w:val="00E043F0"/>
    <w:rsid w:val="00E04A9F"/>
    <w:rsid w:val="00E05254"/>
    <w:rsid w:val="00E055F5"/>
    <w:rsid w:val="00E0599D"/>
    <w:rsid w:val="00E07C8F"/>
    <w:rsid w:val="00E07FCC"/>
    <w:rsid w:val="00E104F5"/>
    <w:rsid w:val="00E10839"/>
    <w:rsid w:val="00E11209"/>
    <w:rsid w:val="00E1135D"/>
    <w:rsid w:val="00E115EA"/>
    <w:rsid w:val="00E1176C"/>
    <w:rsid w:val="00E12BF8"/>
    <w:rsid w:val="00E139EC"/>
    <w:rsid w:val="00E14469"/>
    <w:rsid w:val="00E145AE"/>
    <w:rsid w:val="00E15177"/>
    <w:rsid w:val="00E15B48"/>
    <w:rsid w:val="00E15B8B"/>
    <w:rsid w:val="00E15E79"/>
    <w:rsid w:val="00E16067"/>
    <w:rsid w:val="00E16308"/>
    <w:rsid w:val="00E164F9"/>
    <w:rsid w:val="00E169CF"/>
    <w:rsid w:val="00E16CA4"/>
    <w:rsid w:val="00E16D81"/>
    <w:rsid w:val="00E17121"/>
    <w:rsid w:val="00E204DD"/>
    <w:rsid w:val="00E2065B"/>
    <w:rsid w:val="00E218F9"/>
    <w:rsid w:val="00E21BEB"/>
    <w:rsid w:val="00E22182"/>
    <w:rsid w:val="00E222B7"/>
    <w:rsid w:val="00E225FC"/>
    <w:rsid w:val="00E24093"/>
    <w:rsid w:val="00E25403"/>
    <w:rsid w:val="00E262FD"/>
    <w:rsid w:val="00E26574"/>
    <w:rsid w:val="00E27BC5"/>
    <w:rsid w:val="00E3120F"/>
    <w:rsid w:val="00E312B2"/>
    <w:rsid w:val="00E31334"/>
    <w:rsid w:val="00E31776"/>
    <w:rsid w:val="00E31B12"/>
    <w:rsid w:val="00E32DA2"/>
    <w:rsid w:val="00E32E04"/>
    <w:rsid w:val="00E33232"/>
    <w:rsid w:val="00E340BF"/>
    <w:rsid w:val="00E34785"/>
    <w:rsid w:val="00E34976"/>
    <w:rsid w:val="00E34ECF"/>
    <w:rsid w:val="00E34F99"/>
    <w:rsid w:val="00E35151"/>
    <w:rsid w:val="00E35234"/>
    <w:rsid w:val="00E359AF"/>
    <w:rsid w:val="00E3631F"/>
    <w:rsid w:val="00E36B26"/>
    <w:rsid w:val="00E4025B"/>
    <w:rsid w:val="00E40616"/>
    <w:rsid w:val="00E40A86"/>
    <w:rsid w:val="00E40BC2"/>
    <w:rsid w:val="00E40BFC"/>
    <w:rsid w:val="00E40C94"/>
    <w:rsid w:val="00E41695"/>
    <w:rsid w:val="00E41F99"/>
    <w:rsid w:val="00E41FE2"/>
    <w:rsid w:val="00E431D2"/>
    <w:rsid w:val="00E43C92"/>
    <w:rsid w:val="00E4507D"/>
    <w:rsid w:val="00E45733"/>
    <w:rsid w:val="00E45F59"/>
    <w:rsid w:val="00E46E13"/>
    <w:rsid w:val="00E47762"/>
    <w:rsid w:val="00E47B42"/>
    <w:rsid w:val="00E47C13"/>
    <w:rsid w:val="00E50167"/>
    <w:rsid w:val="00E50A39"/>
    <w:rsid w:val="00E50FCC"/>
    <w:rsid w:val="00E5130F"/>
    <w:rsid w:val="00E51519"/>
    <w:rsid w:val="00E51BE9"/>
    <w:rsid w:val="00E5375B"/>
    <w:rsid w:val="00E53D2C"/>
    <w:rsid w:val="00E53EBF"/>
    <w:rsid w:val="00E54409"/>
    <w:rsid w:val="00E54FD6"/>
    <w:rsid w:val="00E55379"/>
    <w:rsid w:val="00E55883"/>
    <w:rsid w:val="00E564EA"/>
    <w:rsid w:val="00E577C7"/>
    <w:rsid w:val="00E57F18"/>
    <w:rsid w:val="00E57F8E"/>
    <w:rsid w:val="00E603C0"/>
    <w:rsid w:val="00E609FC"/>
    <w:rsid w:val="00E61A7F"/>
    <w:rsid w:val="00E61B75"/>
    <w:rsid w:val="00E61BD3"/>
    <w:rsid w:val="00E62A2D"/>
    <w:rsid w:val="00E62AA4"/>
    <w:rsid w:val="00E63754"/>
    <w:rsid w:val="00E63D8D"/>
    <w:rsid w:val="00E641F4"/>
    <w:rsid w:val="00E64669"/>
    <w:rsid w:val="00E647D1"/>
    <w:rsid w:val="00E65B9A"/>
    <w:rsid w:val="00E67BDC"/>
    <w:rsid w:val="00E70238"/>
    <w:rsid w:val="00E7042C"/>
    <w:rsid w:val="00E718A2"/>
    <w:rsid w:val="00E72D73"/>
    <w:rsid w:val="00E7304C"/>
    <w:rsid w:val="00E738E5"/>
    <w:rsid w:val="00E74614"/>
    <w:rsid w:val="00E74BBC"/>
    <w:rsid w:val="00E74F1D"/>
    <w:rsid w:val="00E75156"/>
    <w:rsid w:val="00E76013"/>
    <w:rsid w:val="00E76E4C"/>
    <w:rsid w:val="00E773C2"/>
    <w:rsid w:val="00E80568"/>
    <w:rsid w:val="00E80E48"/>
    <w:rsid w:val="00E80F38"/>
    <w:rsid w:val="00E81471"/>
    <w:rsid w:val="00E81B8F"/>
    <w:rsid w:val="00E83092"/>
    <w:rsid w:val="00E83A24"/>
    <w:rsid w:val="00E84D5D"/>
    <w:rsid w:val="00E8523C"/>
    <w:rsid w:val="00E855D1"/>
    <w:rsid w:val="00E85F14"/>
    <w:rsid w:val="00E8677B"/>
    <w:rsid w:val="00E86EE9"/>
    <w:rsid w:val="00E872EE"/>
    <w:rsid w:val="00E87444"/>
    <w:rsid w:val="00E87ACE"/>
    <w:rsid w:val="00E87AD7"/>
    <w:rsid w:val="00E87AE9"/>
    <w:rsid w:val="00E87B8E"/>
    <w:rsid w:val="00E87D0A"/>
    <w:rsid w:val="00E90200"/>
    <w:rsid w:val="00E908DD"/>
    <w:rsid w:val="00E918E7"/>
    <w:rsid w:val="00E91B6F"/>
    <w:rsid w:val="00E922E5"/>
    <w:rsid w:val="00E92A95"/>
    <w:rsid w:val="00E92FC9"/>
    <w:rsid w:val="00E95596"/>
    <w:rsid w:val="00E96C20"/>
    <w:rsid w:val="00E970DB"/>
    <w:rsid w:val="00E9766C"/>
    <w:rsid w:val="00EA119E"/>
    <w:rsid w:val="00EA13F1"/>
    <w:rsid w:val="00EA1B25"/>
    <w:rsid w:val="00EA1D4A"/>
    <w:rsid w:val="00EA1DD1"/>
    <w:rsid w:val="00EA1F5E"/>
    <w:rsid w:val="00EA219A"/>
    <w:rsid w:val="00EA47E5"/>
    <w:rsid w:val="00EA546C"/>
    <w:rsid w:val="00EA5D10"/>
    <w:rsid w:val="00EA5D7B"/>
    <w:rsid w:val="00EA5EA5"/>
    <w:rsid w:val="00EA610A"/>
    <w:rsid w:val="00EA6260"/>
    <w:rsid w:val="00EA6851"/>
    <w:rsid w:val="00EA6A68"/>
    <w:rsid w:val="00EA6D36"/>
    <w:rsid w:val="00EA6DFD"/>
    <w:rsid w:val="00EA79CD"/>
    <w:rsid w:val="00EB06A5"/>
    <w:rsid w:val="00EB072E"/>
    <w:rsid w:val="00EB0E8C"/>
    <w:rsid w:val="00EB0F3A"/>
    <w:rsid w:val="00EB0F5B"/>
    <w:rsid w:val="00EB108F"/>
    <w:rsid w:val="00EB118E"/>
    <w:rsid w:val="00EB1468"/>
    <w:rsid w:val="00EB3211"/>
    <w:rsid w:val="00EB3D82"/>
    <w:rsid w:val="00EB3F1A"/>
    <w:rsid w:val="00EB3F70"/>
    <w:rsid w:val="00EB5DA2"/>
    <w:rsid w:val="00EB620F"/>
    <w:rsid w:val="00EB66F0"/>
    <w:rsid w:val="00EB7E5B"/>
    <w:rsid w:val="00EC0582"/>
    <w:rsid w:val="00EC2626"/>
    <w:rsid w:val="00EC29D0"/>
    <w:rsid w:val="00EC2B30"/>
    <w:rsid w:val="00EC4182"/>
    <w:rsid w:val="00EC43F9"/>
    <w:rsid w:val="00EC4C45"/>
    <w:rsid w:val="00EC51B9"/>
    <w:rsid w:val="00EC67AB"/>
    <w:rsid w:val="00EC688D"/>
    <w:rsid w:val="00EC7216"/>
    <w:rsid w:val="00EC76B7"/>
    <w:rsid w:val="00EC79C2"/>
    <w:rsid w:val="00EC7BBC"/>
    <w:rsid w:val="00EC7FEC"/>
    <w:rsid w:val="00ED0049"/>
    <w:rsid w:val="00ED0F7C"/>
    <w:rsid w:val="00ED155E"/>
    <w:rsid w:val="00ED2682"/>
    <w:rsid w:val="00ED2B2F"/>
    <w:rsid w:val="00ED32C2"/>
    <w:rsid w:val="00ED37CF"/>
    <w:rsid w:val="00ED39EB"/>
    <w:rsid w:val="00ED41E0"/>
    <w:rsid w:val="00ED441B"/>
    <w:rsid w:val="00ED4C8B"/>
    <w:rsid w:val="00ED512E"/>
    <w:rsid w:val="00ED5646"/>
    <w:rsid w:val="00ED7552"/>
    <w:rsid w:val="00EE04FA"/>
    <w:rsid w:val="00EE05E7"/>
    <w:rsid w:val="00EE0AE2"/>
    <w:rsid w:val="00EE109A"/>
    <w:rsid w:val="00EE15F8"/>
    <w:rsid w:val="00EE1D71"/>
    <w:rsid w:val="00EE210E"/>
    <w:rsid w:val="00EE24C8"/>
    <w:rsid w:val="00EE27B8"/>
    <w:rsid w:val="00EE3E15"/>
    <w:rsid w:val="00EE3F0F"/>
    <w:rsid w:val="00EE5248"/>
    <w:rsid w:val="00EE585F"/>
    <w:rsid w:val="00EE5AE1"/>
    <w:rsid w:val="00EE6A4F"/>
    <w:rsid w:val="00EE748A"/>
    <w:rsid w:val="00EE761D"/>
    <w:rsid w:val="00EE76F9"/>
    <w:rsid w:val="00EF00BD"/>
    <w:rsid w:val="00EF0804"/>
    <w:rsid w:val="00EF0A45"/>
    <w:rsid w:val="00EF18A7"/>
    <w:rsid w:val="00EF1F40"/>
    <w:rsid w:val="00EF214C"/>
    <w:rsid w:val="00EF2481"/>
    <w:rsid w:val="00EF2E99"/>
    <w:rsid w:val="00EF2EA6"/>
    <w:rsid w:val="00EF2F49"/>
    <w:rsid w:val="00EF40F1"/>
    <w:rsid w:val="00EF4AA5"/>
    <w:rsid w:val="00EF4CF6"/>
    <w:rsid w:val="00EF4F43"/>
    <w:rsid w:val="00EF6795"/>
    <w:rsid w:val="00EF689E"/>
    <w:rsid w:val="00EF6EB1"/>
    <w:rsid w:val="00EF74BE"/>
    <w:rsid w:val="00F004CA"/>
    <w:rsid w:val="00F00725"/>
    <w:rsid w:val="00F0075A"/>
    <w:rsid w:val="00F00FF8"/>
    <w:rsid w:val="00F019D2"/>
    <w:rsid w:val="00F02259"/>
    <w:rsid w:val="00F0268E"/>
    <w:rsid w:val="00F02CB2"/>
    <w:rsid w:val="00F02CC7"/>
    <w:rsid w:val="00F03440"/>
    <w:rsid w:val="00F037F1"/>
    <w:rsid w:val="00F040B0"/>
    <w:rsid w:val="00F04452"/>
    <w:rsid w:val="00F04EEE"/>
    <w:rsid w:val="00F04F3C"/>
    <w:rsid w:val="00F05095"/>
    <w:rsid w:val="00F05A81"/>
    <w:rsid w:val="00F05D37"/>
    <w:rsid w:val="00F062C1"/>
    <w:rsid w:val="00F065DD"/>
    <w:rsid w:val="00F07C31"/>
    <w:rsid w:val="00F10168"/>
    <w:rsid w:val="00F1030E"/>
    <w:rsid w:val="00F11AB9"/>
    <w:rsid w:val="00F128CF"/>
    <w:rsid w:val="00F131D0"/>
    <w:rsid w:val="00F13350"/>
    <w:rsid w:val="00F13590"/>
    <w:rsid w:val="00F13890"/>
    <w:rsid w:val="00F13B39"/>
    <w:rsid w:val="00F13F86"/>
    <w:rsid w:val="00F141A2"/>
    <w:rsid w:val="00F14739"/>
    <w:rsid w:val="00F14DC8"/>
    <w:rsid w:val="00F14E34"/>
    <w:rsid w:val="00F1515E"/>
    <w:rsid w:val="00F154F8"/>
    <w:rsid w:val="00F1557D"/>
    <w:rsid w:val="00F1557E"/>
    <w:rsid w:val="00F156B7"/>
    <w:rsid w:val="00F15C91"/>
    <w:rsid w:val="00F15F29"/>
    <w:rsid w:val="00F16FA2"/>
    <w:rsid w:val="00F16FC7"/>
    <w:rsid w:val="00F174CF"/>
    <w:rsid w:val="00F20390"/>
    <w:rsid w:val="00F20427"/>
    <w:rsid w:val="00F20428"/>
    <w:rsid w:val="00F204A7"/>
    <w:rsid w:val="00F208AF"/>
    <w:rsid w:val="00F20D4F"/>
    <w:rsid w:val="00F211BF"/>
    <w:rsid w:val="00F21794"/>
    <w:rsid w:val="00F21FEF"/>
    <w:rsid w:val="00F2226F"/>
    <w:rsid w:val="00F22A16"/>
    <w:rsid w:val="00F2445A"/>
    <w:rsid w:val="00F26CA6"/>
    <w:rsid w:val="00F26EAD"/>
    <w:rsid w:val="00F275E1"/>
    <w:rsid w:val="00F27919"/>
    <w:rsid w:val="00F27B51"/>
    <w:rsid w:val="00F30776"/>
    <w:rsid w:val="00F31089"/>
    <w:rsid w:val="00F31DE7"/>
    <w:rsid w:val="00F31E82"/>
    <w:rsid w:val="00F322F5"/>
    <w:rsid w:val="00F323C8"/>
    <w:rsid w:val="00F3296B"/>
    <w:rsid w:val="00F335FC"/>
    <w:rsid w:val="00F357A6"/>
    <w:rsid w:val="00F37429"/>
    <w:rsid w:val="00F3750C"/>
    <w:rsid w:val="00F37C9F"/>
    <w:rsid w:val="00F37E7F"/>
    <w:rsid w:val="00F407AF"/>
    <w:rsid w:val="00F4125B"/>
    <w:rsid w:val="00F41983"/>
    <w:rsid w:val="00F41B78"/>
    <w:rsid w:val="00F41CBB"/>
    <w:rsid w:val="00F42277"/>
    <w:rsid w:val="00F4249D"/>
    <w:rsid w:val="00F43BEB"/>
    <w:rsid w:val="00F43D3B"/>
    <w:rsid w:val="00F46696"/>
    <w:rsid w:val="00F471B2"/>
    <w:rsid w:val="00F47703"/>
    <w:rsid w:val="00F47B03"/>
    <w:rsid w:val="00F50AB7"/>
    <w:rsid w:val="00F51EBA"/>
    <w:rsid w:val="00F51ED8"/>
    <w:rsid w:val="00F52825"/>
    <w:rsid w:val="00F52C94"/>
    <w:rsid w:val="00F52DFC"/>
    <w:rsid w:val="00F53063"/>
    <w:rsid w:val="00F53AC3"/>
    <w:rsid w:val="00F54BA1"/>
    <w:rsid w:val="00F54D4D"/>
    <w:rsid w:val="00F55223"/>
    <w:rsid w:val="00F556F3"/>
    <w:rsid w:val="00F55C9E"/>
    <w:rsid w:val="00F56108"/>
    <w:rsid w:val="00F56528"/>
    <w:rsid w:val="00F60093"/>
    <w:rsid w:val="00F600BE"/>
    <w:rsid w:val="00F601A1"/>
    <w:rsid w:val="00F601FF"/>
    <w:rsid w:val="00F60311"/>
    <w:rsid w:val="00F6168B"/>
    <w:rsid w:val="00F61E01"/>
    <w:rsid w:val="00F61F46"/>
    <w:rsid w:val="00F62F7C"/>
    <w:rsid w:val="00F64195"/>
    <w:rsid w:val="00F64BD2"/>
    <w:rsid w:val="00F65073"/>
    <w:rsid w:val="00F652C7"/>
    <w:rsid w:val="00F656AE"/>
    <w:rsid w:val="00F65DAE"/>
    <w:rsid w:val="00F660E1"/>
    <w:rsid w:val="00F66A3D"/>
    <w:rsid w:val="00F66CC5"/>
    <w:rsid w:val="00F709DB"/>
    <w:rsid w:val="00F70E5A"/>
    <w:rsid w:val="00F7131E"/>
    <w:rsid w:val="00F71558"/>
    <w:rsid w:val="00F715E3"/>
    <w:rsid w:val="00F715F1"/>
    <w:rsid w:val="00F72D1F"/>
    <w:rsid w:val="00F72E6B"/>
    <w:rsid w:val="00F73A06"/>
    <w:rsid w:val="00F74852"/>
    <w:rsid w:val="00F74CC5"/>
    <w:rsid w:val="00F74FB4"/>
    <w:rsid w:val="00F75A57"/>
    <w:rsid w:val="00F7639C"/>
    <w:rsid w:val="00F76D33"/>
    <w:rsid w:val="00F76D55"/>
    <w:rsid w:val="00F777BB"/>
    <w:rsid w:val="00F8015A"/>
    <w:rsid w:val="00F80CC7"/>
    <w:rsid w:val="00F80DAB"/>
    <w:rsid w:val="00F816A0"/>
    <w:rsid w:val="00F8443A"/>
    <w:rsid w:val="00F84BAB"/>
    <w:rsid w:val="00F856DD"/>
    <w:rsid w:val="00F8626F"/>
    <w:rsid w:val="00F86FDF"/>
    <w:rsid w:val="00F879D1"/>
    <w:rsid w:val="00F91935"/>
    <w:rsid w:val="00F919C2"/>
    <w:rsid w:val="00F92131"/>
    <w:rsid w:val="00F9254C"/>
    <w:rsid w:val="00F936D1"/>
    <w:rsid w:val="00F93F4F"/>
    <w:rsid w:val="00F94BD4"/>
    <w:rsid w:val="00F96BAF"/>
    <w:rsid w:val="00F96EC5"/>
    <w:rsid w:val="00F9732F"/>
    <w:rsid w:val="00FA09BF"/>
    <w:rsid w:val="00FA0E3D"/>
    <w:rsid w:val="00FA135D"/>
    <w:rsid w:val="00FA1407"/>
    <w:rsid w:val="00FA1AD4"/>
    <w:rsid w:val="00FA2A4B"/>
    <w:rsid w:val="00FA33D2"/>
    <w:rsid w:val="00FA391A"/>
    <w:rsid w:val="00FA3D57"/>
    <w:rsid w:val="00FA3DA9"/>
    <w:rsid w:val="00FA54B1"/>
    <w:rsid w:val="00FA62D2"/>
    <w:rsid w:val="00FA64A4"/>
    <w:rsid w:val="00FA6BE2"/>
    <w:rsid w:val="00FA7191"/>
    <w:rsid w:val="00FA7D78"/>
    <w:rsid w:val="00FB0011"/>
    <w:rsid w:val="00FB0C45"/>
    <w:rsid w:val="00FB0D7C"/>
    <w:rsid w:val="00FB10DE"/>
    <w:rsid w:val="00FB1AC5"/>
    <w:rsid w:val="00FB1ED4"/>
    <w:rsid w:val="00FB1FBE"/>
    <w:rsid w:val="00FB2041"/>
    <w:rsid w:val="00FB28AA"/>
    <w:rsid w:val="00FB2B16"/>
    <w:rsid w:val="00FB2C23"/>
    <w:rsid w:val="00FB2ED1"/>
    <w:rsid w:val="00FB329A"/>
    <w:rsid w:val="00FB3565"/>
    <w:rsid w:val="00FB3B31"/>
    <w:rsid w:val="00FB3E0C"/>
    <w:rsid w:val="00FB44F9"/>
    <w:rsid w:val="00FB465C"/>
    <w:rsid w:val="00FB4A54"/>
    <w:rsid w:val="00FB582A"/>
    <w:rsid w:val="00FB6E28"/>
    <w:rsid w:val="00FB7328"/>
    <w:rsid w:val="00FB768B"/>
    <w:rsid w:val="00FB7901"/>
    <w:rsid w:val="00FC01EB"/>
    <w:rsid w:val="00FC03FD"/>
    <w:rsid w:val="00FC047A"/>
    <w:rsid w:val="00FC1C64"/>
    <w:rsid w:val="00FC1F25"/>
    <w:rsid w:val="00FC20BC"/>
    <w:rsid w:val="00FC2587"/>
    <w:rsid w:val="00FC3692"/>
    <w:rsid w:val="00FC38F9"/>
    <w:rsid w:val="00FC550E"/>
    <w:rsid w:val="00FC66D5"/>
    <w:rsid w:val="00FC66F4"/>
    <w:rsid w:val="00FC7152"/>
    <w:rsid w:val="00FC7298"/>
    <w:rsid w:val="00FC7BBE"/>
    <w:rsid w:val="00FD06FD"/>
    <w:rsid w:val="00FD0FBB"/>
    <w:rsid w:val="00FD1294"/>
    <w:rsid w:val="00FD19A9"/>
    <w:rsid w:val="00FD1D2A"/>
    <w:rsid w:val="00FD34A0"/>
    <w:rsid w:val="00FD41BF"/>
    <w:rsid w:val="00FD553F"/>
    <w:rsid w:val="00FD63BE"/>
    <w:rsid w:val="00FD6707"/>
    <w:rsid w:val="00FD68DB"/>
    <w:rsid w:val="00FD6E3C"/>
    <w:rsid w:val="00FE1705"/>
    <w:rsid w:val="00FE1B2A"/>
    <w:rsid w:val="00FE1D66"/>
    <w:rsid w:val="00FE2338"/>
    <w:rsid w:val="00FE2CC2"/>
    <w:rsid w:val="00FE370A"/>
    <w:rsid w:val="00FE3C5C"/>
    <w:rsid w:val="00FE4670"/>
    <w:rsid w:val="00FE4A25"/>
    <w:rsid w:val="00FE4C0C"/>
    <w:rsid w:val="00FE4E7E"/>
    <w:rsid w:val="00FE654C"/>
    <w:rsid w:val="00FE7000"/>
    <w:rsid w:val="00FE76D4"/>
    <w:rsid w:val="00FE7A59"/>
    <w:rsid w:val="00FF11FB"/>
    <w:rsid w:val="00FF2F99"/>
    <w:rsid w:val="00FF3AC4"/>
    <w:rsid w:val="00FF4701"/>
    <w:rsid w:val="00FF4D22"/>
    <w:rsid w:val="00FF50C8"/>
    <w:rsid w:val="00FF5CEB"/>
    <w:rsid w:val="00FF5F77"/>
    <w:rsid w:val="00FF60B1"/>
    <w:rsid w:val="00FF6232"/>
    <w:rsid w:val="00FF6485"/>
    <w:rsid w:val="00FF674E"/>
    <w:rsid w:val="00FF686D"/>
    <w:rsid w:val="00FF6CC8"/>
    <w:rsid w:val="00FF714E"/>
    <w:rsid w:val="00FF757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C03A"/>
  <w15:docId w15:val="{579CD1A0-9574-40F8-81FE-FF7647E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B6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632EB6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32E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632EB6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Заголовок Знак"/>
    <w:basedOn w:val="a0"/>
    <w:link w:val="a3"/>
    <w:rsid w:val="00632EB6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632EB6"/>
    <w:pPr>
      <w:numPr>
        <w:numId w:val="1"/>
      </w:numPr>
      <w:ind w:left="360"/>
      <w:jc w:val="center"/>
    </w:pPr>
    <w:rPr>
      <w:rFonts w:ascii="Cambria" w:hAnsi="Cambria"/>
      <w:bCs/>
      <w:szCs w:val="28"/>
    </w:rPr>
  </w:style>
  <w:style w:type="paragraph" w:customStyle="1" w:styleId="ConsPlusTitle">
    <w:name w:val="ConsPlusTitle"/>
    <w:uiPriority w:val="99"/>
    <w:rsid w:val="001653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5D50"/>
    <w:rPr>
      <w:color w:val="404040"/>
      <w:u w:val="single"/>
    </w:rPr>
  </w:style>
  <w:style w:type="paragraph" w:customStyle="1" w:styleId="12">
    <w:name w:val="Ñòèëü1"/>
    <w:basedOn w:val="a"/>
    <w:link w:val="13"/>
    <w:rsid w:val="00BE333D"/>
    <w:pPr>
      <w:spacing w:after="0" w:line="288" w:lineRule="auto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ConsPlusNormal">
    <w:name w:val="ConsPlusNormal"/>
    <w:rsid w:val="004216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rsid w:val="00B735AC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735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Ñòèëü1 Знак"/>
    <w:basedOn w:val="a0"/>
    <w:link w:val="12"/>
    <w:locked/>
    <w:rsid w:val="00E0318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B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487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2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873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9D5"/>
    <w:rPr>
      <w:rFonts w:ascii="Segoe UI" w:eastAsia="Times New Roman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4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ergeev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A80A4D49FB7F2C7F7E4415E59598848B2B5F775F26DBA40D00765F11EA9354F8AEA28407ACD4DD076585ADE86DBF6B4153B4F9FAF99AEH7x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7B23-BBA3-4DA6-BE02-DFC660D1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16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Elena.buzdaeva</dc:creator>
  <cp:keywords/>
  <dc:description/>
  <cp:lastModifiedBy>Динар К. Камаев</cp:lastModifiedBy>
  <cp:revision>64</cp:revision>
  <cp:lastPrinted>2017-11-30T06:34:00Z</cp:lastPrinted>
  <dcterms:created xsi:type="dcterms:W3CDTF">2017-11-24T12:09:00Z</dcterms:created>
  <dcterms:modified xsi:type="dcterms:W3CDTF">2021-09-14T11:33:00Z</dcterms:modified>
</cp:coreProperties>
</file>